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368" w:rsidRPr="004C4709" w:rsidRDefault="00A26174" w:rsidP="009C49E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324373">
        <w:rPr>
          <w:noProof/>
          <w:lang w:eastAsia="uk-UA"/>
        </w:rPr>
        <w:drawing>
          <wp:inline distT="0" distB="0" distL="0" distR="0" wp14:anchorId="1BFADA1D" wp14:editId="018E3E8A">
            <wp:extent cx="6143625" cy="238506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12" cy="2385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a5"/>
        <w:tblW w:w="1467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11265"/>
      </w:tblGrid>
      <w:tr w:rsidR="00845368" w:rsidRPr="004C4709" w:rsidTr="009C49E1">
        <w:trPr>
          <w:trHeight w:val="323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45368" w:rsidRPr="004C4709" w:rsidRDefault="004023A0" w:rsidP="00472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45368" w:rsidRPr="004C4709" w:rsidRDefault="00E418CC" w:rsidP="00472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Чисельні методи</w:t>
            </w:r>
          </w:p>
        </w:tc>
      </w:tr>
      <w:tr w:rsidR="00845368" w:rsidRPr="004C4709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45368" w:rsidRPr="004C4709" w:rsidRDefault="004023A0" w:rsidP="00472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45368" w:rsidRPr="004C4709" w:rsidRDefault="00C80480" w:rsidP="00C80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Угрюмов М</w:t>
            </w:r>
            <w:r w:rsidR="005C3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5C377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., Стрілець В.Є.</w:t>
            </w:r>
          </w:p>
        </w:tc>
      </w:tr>
      <w:tr w:rsidR="00845368" w:rsidRPr="004C4709" w:rsidTr="004332A3">
        <w:trPr>
          <w:trHeight w:val="323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45368" w:rsidRPr="004C4709" w:rsidRDefault="004023A0" w:rsidP="00472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Профайл викладача (-ів)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45368" w:rsidRPr="005C3776" w:rsidRDefault="0069369E" w:rsidP="00C80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linkedin</w:t>
            </w: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r w:rsidR="00C804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mykhaylo</w:t>
            </w:r>
            <w:r w:rsidR="00C80480" w:rsidRPr="00C804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C804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ugryumov</w:t>
            </w:r>
            <w:r w:rsidR="00C80480" w:rsidRPr="00C804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-63148313</w:t>
            </w:r>
            <w:r w:rsidR="00C804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linkedin</w:t>
            </w: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victoria</w:t>
            </w: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strilets</w:t>
            </w:r>
            <w:r w:rsidRPr="0069369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-822477109 </w:t>
            </w:r>
          </w:p>
        </w:tc>
      </w:tr>
      <w:tr w:rsidR="00845368" w:rsidRPr="004C4709" w:rsidTr="004332A3">
        <w:trPr>
          <w:trHeight w:val="231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45368" w:rsidRPr="004C4709" w:rsidRDefault="004023A0" w:rsidP="00472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Контактний тел.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45368" w:rsidRPr="004C4709" w:rsidRDefault="00F8584B" w:rsidP="00472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858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(+380 57) 707 50 22</w:t>
            </w:r>
          </w:p>
        </w:tc>
      </w:tr>
      <w:tr w:rsidR="00845368" w:rsidRPr="004C4709" w:rsidTr="004332A3">
        <w:trPr>
          <w:trHeight w:val="323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45368" w:rsidRPr="004C4709" w:rsidRDefault="004023A0" w:rsidP="00472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E-mail: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45368" w:rsidRPr="0069369E" w:rsidRDefault="006F2F67" w:rsidP="00472CF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9" w:history="1">
              <w:r w:rsidR="00F8584B" w:rsidRPr="00DE1D4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tps@karazin.ua</w:t>
              </w:r>
            </w:hyperlink>
          </w:p>
        </w:tc>
      </w:tr>
      <w:tr w:rsidR="00845368" w:rsidRPr="004C4709" w:rsidTr="004332A3">
        <w:trPr>
          <w:trHeight w:val="21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45368" w:rsidRPr="004C4709" w:rsidRDefault="004023A0" w:rsidP="00472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Сторінка курсу в </w:t>
            </w:r>
            <w:r w:rsidR="004332A3"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системі дистанційного навчання</w:t>
            </w:r>
          </w:p>
        </w:tc>
        <w:tc>
          <w:tcPr>
            <w:tcW w:w="112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45368" w:rsidRPr="004C4709" w:rsidRDefault="00845368" w:rsidP="00472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5368" w:rsidRPr="004C4709" w:rsidTr="00FE7815">
        <w:trPr>
          <w:trHeight w:val="27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45368" w:rsidRPr="004C4709" w:rsidRDefault="004023A0" w:rsidP="00472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112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45368" w:rsidRPr="00FE7815" w:rsidRDefault="004023A0" w:rsidP="00F85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Очні консультації</w:t>
            </w: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2E0F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8142AD" w:rsidRPr="008142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годин</w:t>
            </w:r>
            <w:r w:rsidR="008142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и; </w:t>
            </w:r>
            <w:r w:rsidR="00C804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четвер</w:t>
            </w:r>
            <w:r w:rsidR="008142A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4 пара о 13:40 в 320 ауд.</w:t>
            </w:r>
          </w:p>
        </w:tc>
      </w:tr>
    </w:tbl>
    <w:p w:rsidR="00845368" w:rsidRPr="008142AD" w:rsidRDefault="00FE7815" w:rsidP="008142AD">
      <w:pPr>
        <w:pStyle w:val="ad"/>
        <w:numPr>
          <w:ilvl w:val="0"/>
          <w:numId w:val="4"/>
        </w:numPr>
        <w:spacing w:before="12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Коротка анотація до курсу</w:t>
      </w:r>
    </w:p>
    <w:p w:rsidR="008142AD" w:rsidRPr="003B75AC" w:rsidRDefault="003B75AC" w:rsidP="009F630F">
      <w:pPr>
        <w:pStyle w:val="ad"/>
        <w:spacing w:before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B75AC">
        <w:rPr>
          <w:rFonts w:ascii="Times New Roman" w:eastAsia="Times New Roman" w:hAnsi="Times New Roman" w:cs="Times New Roman"/>
          <w:sz w:val="24"/>
          <w:szCs w:val="24"/>
          <w:lang w:val="uk-UA"/>
        </w:rPr>
        <w:t>Курс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«Чисельні методи»</w:t>
      </w:r>
      <w:r w:rsidRPr="003B75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охоплює наступні розділи: прямі та ітераційні методи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B75AC">
        <w:rPr>
          <w:rFonts w:ascii="Times New Roman" w:eastAsia="Times New Roman" w:hAnsi="Times New Roman" w:cs="Times New Roman"/>
          <w:sz w:val="24"/>
          <w:szCs w:val="24"/>
          <w:lang w:val="uk-UA"/>
        </w:rPr>
        <w:t>розв’язування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алгебраїчних та трансцендентних рівнянь, </w:t>
      </w:r>
      <w:r w:rsidRPr="003B75AC">
        <w:rPr>
          <w:rFonts w:ascii="Times New Roman" w:eastAsia="Times New Roman" w:hAnsi="Times New Roman" w:cs="Times New Roman"/>
          <w:sz w:val="24"/>
          <w:szCs w:val="24"/>
          <w:lang w:val="uk-UA"/>
        </w:rPr>
        <w:t>систем лінійних алгебричних рівнянь, наближені методи обчислення власних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B75AC">
        <w:rPr>
          <w:rFonts w:ascii="Times New Roman" w:eastAsia="Times New Roman" w:hAnsi="Times New Roman" w:cs="Times New Roman"/>
          <w:sz w:val="24"/>
          <w:szCs w:val="24"/>
          <w:lang w:val="uk-UA"/>
        </w:rPr>
        <w:t>чисел та власних векторів, інтерполювання функцій, чисельне інтегрування, чисельне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B75AC">
        <w:rPr>
          <w:rFonts w:ascii="Times New Roman" w:eastAsia="Times New Roman" w:hAnsi="Times New Roman" w:cs="Times New Roman"/>
          <w:sz w:val="24"/>
          <w:szCs w:val="24"/>
          <w:lang w:val="uk-UA"/>
        </w:rPr>
        <w:t>розв’язування функціональних рівнянь, чисельне розв’язування задачі Коші та крайових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B75A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задач для звичайних </w:t>
      </w:r>
      <w:r w:rsidRPr="003B75AC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диференціальних рівнянь. При розгляді конкретних методів основна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B75AC">
        <w:rPr>
          <w:rFonts w:ascii="Times New Roman" w:eastAsia="Times New Roman" w:hAnsi="Times New Roman" w:cs="Times New Roman"/>
          <w:sz w:val="24"/>
          <w:szCs w:val="24"/>
          <w:lang w:val="uk-UA"/>
        </w:rPr>
        <w:t>увага зосереджується на постановці задач, на збіжності, стійкості та оцінок похибок методів.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B75AC">
        <w:rPr>
          <w:rFonts w:ascii="Times New Roman" w:eastAsia="Times New Roman" w:hAnsi="Times New Roman" w:cs="Times New Roman"/>
          <w:sz w:val="24"/>
          <w:szCs w:val="24"/>
          <w:lang w:val="uk-UA"/>
        </w:rPr>
        <w:t>Викладення матеріалу здійснюється з використання основних понять математичного налізу.</w:t>
      </w:r>
    </w:p>
    <w:p w:rsidR="00171007" w:rsidRPr="008142AD" w:rsidRDefault="00171007" w:rsidP="008142AD">
      <w:pPr>
        <w:pStyle w:val="ad"/>
        <w:spacing w:before="120" w:line="240" w:lineRule="auto"/>
        <w:ind w:left="717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45368" w:rsidRPr="008142AD" w:rsidRDefault="00CD5C56" w:rsidP="008142AD">
      <w:pPr>
        <w:pStyle w:val="ad"/>
        <w:numPr>
          <w:ilvl w:val="0"/>
          <w:numId w:val="4"/>
        </w:numPr>
        <w:spacing w:before="12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Мета та цілі курсу</w:t>
      </w:r>
    </w:p>
    <w:p w:rsidR="008142AD" w:rsidRDefault="008142AD" w:rsidP="00B95538">
      <w:pPr>
        <w:pStyle w:val="ad"/>
        <w:spacing w:before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142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Метою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курсу</w:t>
      </w:r>
      <w:r w:rsidRPr="008142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є </w:t>
      </w:r>
      <w:r w:rsidR="00B95538" w:rsidRPr="00E5023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засвоєння студентами основ обчислювальної математики, вироблення навичок по адаптації стандартних алгоритмів до нових – чисельних рішень складних прикладних задач, а також </w:t>
      </w:r>
      <w:r w:rsidR="00B95538">
        <w:rPr>
          <w:rFonts w:ascii="Times New Roman" w:hAnsi="Times New Roman" w:cs="Times New Roman"/>
          <w:bCs/>
          <w:sz w:val="24"/>
          <w:szCs w:val="24"/>
          <w:lang w:val="uk-UA"/>
        </w:rPr>
        <w:t>надбання навичок</w:t>
      </w:r>
      <w:r w:rsidR="00B95538" w:rsidRPr="00E5023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B95538">
        <w:rPr>
          <w:rFonts w:ascii="Times New Roman" w:hAnsi="Times New Roman" w:cs="Times New Roman"/>
          <w:bCs/>
          <w:sz w:val="24"/>
          <w:szCs w:val="24"/>
          <w:lang w:val="uk-UA"/>
        </w:rPr>
        <w:t>з</w:t>
      </w:r>
      <w:r w:rsidR="00B95538" w:rsidRPr="00E5023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B95538">
        <w:rPr>
          <w:rFonts w:ascii="Times New Roman" w:hAnsi="Times New Roman" w:cs="Times New Roman"/>
          <w:bCs/>
          <w:sz w:val="24"/>
          <w:szCs w:val="24"/>
          <w:lang w:val="uk-UA"/>
        </w:rPr>
        <w:t>використання пакетів</w:t>
      </w:r>
      <w:r w:rsidR="00B95538" w:rsidRPr="00E5023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прикладних програм спеціального призначення – </w:t>
      </w:r>
      <w:r w:rsidR="00B95538" w:rsidRPr="009717CE">
        <w:rPr>
          <w:rFonts w:ascii="Times New Roman" w:hAnsi="Times New Roman" w:cs="Times New Roman"/>
          <w:bCs/>
          <w:sz w:val="24"/>
          <w:szCs w:val="24"/>
          <w:lang w:val="uk-UA"/>
        </w:rPr>
        <w:t>MathCAD, MatLAB</w:t>
      </w:r>
      <w:r w:rsidR="00B9553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B95538" w:rsidRPr="009717CE">
        <w:rPr>
          <w:rFonts w:ascii="Times New Roman" w:hAnsi="Times New Roman" w:cs="Times New Roman"/>
          <w:bCs/>
          <w:sz w:val="24"/>
          <w:szCs w:val="24"/>
          <w:lang w:val="uk-UA"/>
        </w:rPr>
        <w:t>для розв’язання задач чисельного обчислення</w:t>
      </w:r>
      <w:r w:rsidRPr="008142A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142AD" w:rsidRDefault="008142AD" w:rsidP="002A0377">
      <w:pPr>
        <w:pStyle w:val="ad"/>
        <w:spacing w:before="120" w:line="240" w:lineRule="auto"/>
        <w:ind w:left="71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Цілі курсу:</w:t>
      </w:r>
      <w:r w:rsidR="002A037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8142AD" w:rsidRPr="008142AD" w:rsidRDefault="002A0377" w:rsidP="00171007">
      <w:pPr>
        <w:pStyle w:val="ad"/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вивчення методів </w:t>
      </w:r>
      <w:r w:rsidRPr="009717CE">
        <w:rPr>
          <w:rFonts w:ascii="Times New Roman" w:hAnsi="Times New Roman" w:cs="Times New Roman"/>
          <w:bCs/>
          <w:sz w:val="24"/>
          <w:szCs w:val="24"/>
          <w:lang w:val="uk-UA"/>
        </w:rPr>
        <w:t>й алгоритм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ів</w:t>
      </w:r>
      <w:r w:rsidRPr="009717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чисельного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розв’язання</w:t>
      </w:r>
      <w:r w:rsidRPr="009717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алгебраїчних і трансцендентних рівнянь</w:t>
      </w:r>
      <w:r w:rsidR="008142AD" w:rsidRPr="008142AD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8142AD" w:rsidRPr="008142AD" w:rsidRDefault="002A0377" w:rsidP="00171007">
      <w:pPr>
        <w:pStyle w:val="ad"/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вивчення методів </w:t>
      </w:r>
      <w:r w:rsidRPr="009717CE">
        <w:rPr>
          <w:rFonts w:ascii="Times New Roman" w:hAnsi="Times New Roman" w:cs="Times New Roman"/>
          <w:bCs/>
          <w:sz w:val="24"/>
          <w:szCs w:val="24"/>
          <w:lang w:val="uk-UA"/>
        </w:rPr>
        <w:t>й алгоритм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ів</w:t>
      </w:r>
      <w:r w:rsidRPr="009717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чисельного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розв’язання</w:t>
      </w:r>
      <w:r w:rsidRPr="009717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систем лінійних алгебраїчних рівнянь</w:t>
      </w:r>
      <w:r w:rsidR="0017100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142AD" w:rsidRPr="008142AD" w:rsidRDefault="002A0377" w:rsidP="00171007">
      <w:pPr>
        <w:pStyle w:val="ad"/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вивчення методів </w:t>
      </w:r>
      <w:r w:rsidRPr="009717CE">
        <w:rPr>
          <w:rFonts w:ascii="Times New Roman" w:hAnsi="Times New Roman" w:cs="Times New Roman"/>
          <w:bCs/>
          <w:sz w:val="24"/>
          <w:szCs w:val="24"/>
          <w:lang w:val="uk-UA"/>
        </w:rPr>
        <w:t>й алгоритм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ів</w:t>
      </w:r>
      <w:r w:rsidRPr="009717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чисельного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розв’язання</w:t>
      </w:r>
      <w:r w:rsidRPr="009717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задач апроксимації</w:t>
      </w:r>
      <w:r w:rsidR="008142AD" w:rsidRPr="008142AD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8142AD" w:rsidRPr="008142AD" w:rsidRDefault="002A0377" w:rsidP="00171007">
      <w:pPr>
        <w:pStyle w:val="ad"/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вивчення методів </w:t>
      </w:r>
      <w:r w:rsidRPr="009717CE">
        <w:rPr>
          <w:rFonts w:ascii="Times New Roman" w:hAnsi="Times New Roman" w:cs="Times New Roman"/>
          <w:bCs/>
          <w:sz w:val="24"/>
          <w:szCs w:val="24"/>
          <w:lang w:val="uk-UA"/>
        </w:rPr>
        <w:t>й алгоритм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ів</w:t>
      </w:r>
      <w:r w:rsidRPr="009717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чисельного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9717CE">
        <w:rPr>
          <w:rFonts w:ascii="Times New Roman" w:hAnsi="Times New Roman" w:cs="Times New Roman"/>
          <w:bCs/>
          <w:sz w:val="24"/>
          <w:szCs w:val="24"/>
          <w:lang w:val="uk-UA"/>
        </w:rPr>
        <w:t>диференціювання й інтегрування</w:t>
      </w:r>
      <w:r w:rsidR="008142AD" w:rsidRPr="008142AD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8142AD" w:rsidRDefault="002A0377" w:rsidP="00171007">
      <w:pPr>
        <w:pStyle w:val="ad"/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вивчення методів </w:t>
      </w:r>
      <w:r w:rsidRPr="009717CE">
        <w:rPr>
          <w:rFonts w:ascii="Times New Roman" w:hAnsi="Times New Roman" w:cs="Times New Roman"/>
          <w:bCs/>
          <w:sz w:val="24"/>
          <w:szCs w:val="24"/>
          <w:lang w:val="uk-UA"/>
        </w:rPr>
        <w:t>й алгоритм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ів</w:t>
      </w:r>
      <w:r w:rsidRPr="009717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чисельного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розв’язання </w:t>
      </w:r>
      <w:r w:rsidRPr="009717CE">
        <w:rPr>
          <w:rFonts w:ascii="Times New Roman" w:hAnsi="Times New Roman" w:cs="Times New Roman"/>
          <w:bCs/>
          <w:sz w:val="24"/>
          <w:szCs w:val="24"/>
          <w:lang w:val="uk-UA"/>
        </w:rPr>
        <w:t>звичайних диференційних рівнянь і їхніх систем</w:t>
      </w:r>
      <w:r w:rsidR="00171007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171007" w:rsidRPr="008142AD" w:rsidRDefault="002A0377" w:rsidP="00171007">
      <w:pPr>
        <w:pStyle w:val="ad"/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навчитися програмно реалізовувати алгоритми чисельного розв’язання задач за допомогою</w:t>
      </w:r>
      <w:r w:rsidRPr="009717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112D3D">
        <w:rPr>
          <w:rFonts w:ascii="Times New Roman" w:hAnsi="Times New Roman" w:cs="Times New Roman"/>
          <w:bCs/>
          <w:sz w:val="24"/>
          <w:szCs w:val="24"/>
          <w:lang w:val="uk-UA"/>
        </w:rPr>
        <w:t>мови програмування</w:t>
      </w:r>
      <w:r w:rsidR="0017100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45368" w:rsidRPr="004C4709" w:rsidRDefault="004023A0" w:rsidP="00171007">
      <w:pPr>
        <w:spacing w:before="12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4C470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3.</w:t>
      </w:r>
      <w:r w:rsidRPr="004C470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  <w:tab/>
      </w:r>
      <w:r w:rsidR="008142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Формат курсу</w:t>
      </w:r>
      <w:r w:rsidR="008142AD" w:rsidRPr="008142A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оч</w:t>
      </w:r>
      <w:r w:rsidRPr="004C47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ний </w:t>
      </w:r>
      <w:r w:rsidRPr="004C470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(offline)</w:t>
      </w:r>
      <w:r w:rsidR="00112D3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, </w:t>
      </w:r>
      <w:r w:rsidR="00112D3D" w:rsidRPr="00112D3D">
        <w:rPr>
          <w:rFonts w:ascii="Times New Roman" w:eastAsia="Times New Roman" w:hAnsi="Times New Roman" w:cs="Times New Roman"/>
          <w:sz w:val="24"/>
          <w:szCs w:val="24"/>
          <w:lang w:val="uk-UA"/>
        </w:rPr>
        <w:t>дистанційний</w:t>
      </w:r>
      <w:r w:rsidR="008142AD" w:rsidRPr="008142A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4C470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845368" w:rsidRDefault="004023A0" w:rsidP="00472CF8">
      <w:pPr>
        <w:spacing w:before="12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C470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4.</w:t>
      </w:r>
      <w:r w:rsidR="00CD5C5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>Результати навчання</w:t>
      </w:r>
    </w:p>
    <w:p w:rsidR="00CD5C56" w:rsidRPr="00CD5C56" w:rsidRDefault="00CD5C56" w:rsidP="00CD5C56">
      <w:pPr>
        <w:suppressAutoHyphens/>
        <w:spacing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Студент повинен знати:</w:t>
      </w:r>
    </w:p>
    <w:p w:rsidR="000C3BF6" w:rsidRPr="009717CE" w:rsidRDefault="000C3BF6" w:rsidP="000C3BF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52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717CE">
        <w:rPr>
          <w:rFonts w:ascii="Times New Roman" w:hAnsi="Times New Roman" w:cs="Times New Roman"/>
          <w:bCs/>
          <w:sz w:val="24"/>
          <w:szCs w:val="24"/>
          <w:lang w:val="uk-UA"/>
        </w:rPr>
        <w:t>особливості побудови математичних моделей;</w:t>
      </w:r>
    </w:p>
    <w:p w:rsidR="000C3BF6" w:rsidRPr="009717CE" w:rsidRDefault="000C3BF6" w:rsidP="000C3BF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52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717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чисельні методи </w:t>
      </w:r>
      <w:r w:rsidR="007C441E">
        <w:rPr>
          <w:rFonts w:ascii="Times New Roman" w:hAnsi="Times New Roman" w:cs="Times New Roman"/>
          <w:bCs/>
          <w:sz w:val="24"/>
          <w:szCs w:val="24"/>
          <w:lang w:val="uk-UA"/>
        </w:rPr>
        <w:t>розв’язання</w:t>
      </w:r>
      <w:r w:rsidR="007C441E" w:rsidRPr="009717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9717CE">
        <w:rPr>
          <w:rFonts w:ascii="Times New Roman" w:hAnsi="Times New Roman" w:cs="Times New Roman"/>
          <w:bCs/>
          <w:sz w:val="24"/>
          <w:szCs w:val="24"/>
          <w:lang w:val="uk-UA"/>
        </w:rPr>
        <w:t>алгебраїчних і трансцендентних рівнянь;</w:t>
      </w:r>
    </w:p>
    <w:p w:rsidR="000C3BF6" w:rsidRPr="009717CE" w:rsidRDefault="000C3BF6" w:rsidP="000C3BF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52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717CE">
        <w:rPr>
          <w:rFonts w:ascii="Times New Roman" w:hAnsi="Times New Roman" w:cs="Times New Roman"/>
          <w:bCs/>
          <w:sz w:val="24"/>
          <w:szCs w:val="24"/>
          <w:lang w:val="uk-UA"/>
        </w:rPr>
        <w:t>чисельні методи лінійної алгебри;</w:t>
      </w:r>
    </w:p>
    <w:p w:rsidR="000C3BF6" w:rsidRPr="009717CE" w:rsidRDefault="000C3BF6" w:rsidP="000C3BF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52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717CE">
        <w:rPr>
          <w:rFonts w:ascii="Times New Roman" w:hAnsi="Times New Roman" w:cs="Times New Roman"/>
          <w:bCs/>
          <w:sz w:val="24"/>
          <w:szCs w:val="24"/>
          <w:lang w:val="uk-UA"/>
        </w:rPr>
        <w:t>методи обробки даних (методи інтерполяції, апроксимації даних, чисельного диференціювання й інтегрування);</w:t>
      </w:r>
    </w:p>
    <w:p w:rsidR="000C3BF6" w:rsidRPr="009717CE" w:rsidRDefault="000C3BF6" w:rsidP="000C3BF6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52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717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чисельні методи </w:t>
      </w:r>
      <w:r w:rsidR="007C441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розв’язання </w:t>
      </w:r>
      <w:r w:rsidRPr="009717CE">
        <w:rPr>
          <w:rFonts w:ascii="Times New Roman" w:hAnsi="Times New Roman" w:cs="Times New Roman"/>
          <w:bCs/>
          <w:sz w:val="24"/>
          <w:szCs w:val="24"/>
          <w:lang w:val="uk-UA"/>
        </w:rPr>
        <w:t>звичайних диференційних рівнянь;</w:t>
      </w:r>
    </w:p>
    <w:p w:rsidR="000C3BF6" w:rsidRPr="009717CE" w:rsidRDefault="000C3BF6" w:rsidP="000C3BF6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52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717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застосування </w:t>
      </w:r>
      <w:r w:rsidR="00112D3D">
        <w:rPr>
          <w:rFonts w:ascii="Times New Roman" w:hAnsi="Times New Roman" w:cs="Times New Roman"/>
          <w:bCs/>
          <w:sz w:val="24"/>
          <w:szCs w:val="24"/>
          <w:lang w:val="uk-UA"/>
        </w:rPr>
        <w:t>мов програмування</w:t>
      </w:r>
      <w:r w:rsidRPr="009717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для </w:t>
      </w:r>
      <w:r w:rsidR="007C441E">
        <w:rPr>
          <w:rFonts w:ascii="Times New Roman" w:hAnsi="Times New Roman" w:cs="Times New Roman"/>
          <w:bCs/>
          <w:sz w:val="24"/>
          <w:szCs w:val="24"/>
          <w:lang w:val="uk-UA"/>
        </w:rPr>
        <w:t>розв’язання</w:t>
      </w:r>
      <w:r w:rsidR="007C441E" w:rsidRPr="009717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9717CE">
        <w:rPr>
          <w:rFonts w:ascii="Times New Roman" w:hAnsi="Times New Roman" w:cs="Times New Roman"/>
          <w:bCs/>
          <w:sz w:val="24"/>
          <w:szCs w:val="24"/>
          <w:lang w:val="uk-UA"/>
        </w:rPr>
        <w:t>інженерних задач;</w:t>
      </w:r>
    </w:p>
    <w:p w:rsidR="00CD5C56" w:rsidRPr="00CD5C56" w:rsidRDefault="00CD5C56" w:rsidP="00CD5C56">
      <w:pPr>
        <w:tabs>
          <w:tab w:val="num" w:pos="0"/>
        </w:tabs>
        <w:suppressAutoHyphens/>
        <w:spacing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Студент повинен </w:t>
      </w:r>
      <w:r w:rsidRPr="00CD5C5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вміти: </w:t>
      </w:r>
    </w:p>
    <w:p w:rsidR="000C3BF6" w:rsidRPr="009717CE" w:rsidRDefault="00D421AC" w:rsidP="000C3BF6">
      <w:pPr>
        <w:numPr>
          <w:ilvl w:val="0"/>
          <w:numId w:val="14"/>
        </w:numPr>
        <w:tabs>
          <w:tab w:val="num" w:pos="993"/>
        </w:tabs>
        <w:autoSpaceDE w:val="0"/>
        <w:autoSpaceDN w:val="0"/>
        <w:adjustRightInd w:val="0"/>
        <w:spacing w:line="252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розв’язувати</w:t>
      </w:r>
      <w:r w:rsidR="000C3BF6" w:rsidRPr="009717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алгебраїчні і трансцендентні рівняння;</w:t>
      </w:r>
    </w:p>
    <w:p w:rsidR="000C3BF6" w:rsidRPr="009717CE" w:rsidRDefault="00D421AC" w:rsidP="000C3BF6">
      <w:pPr>
        <w:numPr>
          <w:ilvl w:val="0"/>
          <w:numId w:val="15"/>
        </w:numPr>
        <w:tabs>
          <w:tab w:val="num" w:pos="993"/>
        </w:tabs>
        <w:autoSpaceDE w:val="0"/>
        <w:autoSpaceDN w:val="0"/>
        <w:adjustRightInd w:val="0"/>
        <w:spacing w:line="252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розв’язувати</w:t>
      </w:r>
      <w:r w:rsidRPr="009717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0C3BF6" w:rsidRPr="009717CE">
        <w:rPr>
          <w:rFonts w:ascii="Times New Roman" w:hAnsi="Times New Roman" w:cs="Times New Roman"/>
          <w:bCs/>
          <w:sz w:val="24"/>
          <w:szCs w:val="24"/>
          <w:lang w:val="uk-UA"/>
        </w:rPr>
        <w:t>системи лінійних алгебраїчних рівнянь;</w:t>
      </w:r>
    </w:p>
    <w:p w:rsidR="000C3BF6" w:rsidRPr="009717CE" w:rsidRDefault="00D421AC" w:rsidP="000C3BF6">
      <w:pPr>
        <w:numPr>
          <w:ilvl w:val="0"/>
          <w:numId w:val="15"/>
        </w:numPr>
        <w:tabs>
          <w:tab w:val="num" w:pos="993"/>
        </w:tabs>
        <w:autoSpaceDE w:val="0"/>
        <w:autoSpaceDN w:val="0"/>
        <w:adjustRightInd w:val="0"/>
        <w:spacing w:line="252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розв’язувати</w:t>
      </w:r>
      <w:r w:rsidRPr="009717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0C3BF6" w:rsidRPr="009717CE">
        <w:rPr>
          <w:rFonts w:ascii="Times New Roman" w:hAnsi="Times New Roman" w:cs="Times New Roman"/>
          <w:bCs/>
          <w:sz w:val="24"/>
          <w:szCs w:val="24"/>
          <w:lang w:val="uk-UA"/>
        </w:rPr>
        <w:t>задачі інтерполяції й апроксимації;</w:t>
      </w:r>
    </w:p>
    <w:p w:rsidR="000C3BF6" w:rsidRPr="009717CE" w:rsidRDefault="000C3BF6" w:rsidP="000C3BF6">
      <w:pPr>
        <w:numPr>
          <w:ilvl w:val="0"/>
          <w:numId w:val="15"/>
        </w:numPr>
        <w:tabs>
          <w:tab w:val="num" w:pos="993"/>
        </w:tabs>
        <w:autoSpaceDE w:val="0"/>
        <w:autoSpaceDN w:val="0"/>
        <w:adjustRightInd w:val="0"/>
        <w:spacing w:line="252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717CE">
        <w:rPr>
          <w:rFonts w:ascii="Times New Roman" w:hAnsi="Times New Roman" w:cs="Times New Roman"/>
          <w:bCs/>
          <w:sz w:val="24"/>
          <w:szCs w:val="24"/>
          <w:lang w:val="uk-UA"/>
        </w:rPr>
        <w:t>чисельно диференціювати й інтегрувати;</w:t>
      </w:r>
    </w:p>
    <w:p w:rsidR="000C3BF6" w:rsidRPr="009717CE" w:rsidRDefault="000C3BF6" w:rsidP="000C3BF6">
      <w:pPr>
        <w:numPr>
          <w:ilvl w:val="0"/>
          <w:numId w:val="15"/>
        </w:numPr>
        <w:tabs>
          <w:tab w:val="num" w:pos="284"/>
          <w:tab w:val="num" w:pos="993"/>
        </w:tabs>
        <w:autoSpaceDE w:val="0"/>
        <w:autoSpaceDN w:val="0"/>
        <w:adjustRightInd w:val="0"/>
        <w:spacing w:line="252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717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чисельно </w:t>
      </w:r>
      <w:r w:rsidR="007C441E">
        <w:rPr>
          <w:rFonts w:ascii="Times New Roman" w:hAnsi="Times New Roman" w:cs="Times New Roman"/>
          <w:bCs/>
          <w:sz w:val="24"/>
          <w:szCs w:val="24"/>
          <w:lang w:val="uk-UA"/>
        </w:rPr>
        <w:t>розв’язувати</w:t>
      </w:r>
      <w:r w:rsidR="007C441E" w:rsidRPr="009717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9717CE">
        <w:rPr>
          <w:rFonts w:ascii="Times New Roman" w:hAnsi="Times New Roman" w:cs="Times New Roman"/>
          <w:bCs/>
          <w:sz w:val="24"/>
          <w:szCs w:val="24"/>
          <w:lang w:val="uk-UA"/>
        </w:rPr>
        <w:t>звичайні диференційні рівняння і системи звичайних диференційних рівнянь;</w:t>
      </w:r>
    </w:p>
    <w:p w:rsidR="004D7E09" w:rsidRPr="00C50C55" w:rsidRDefault="007C441E" w:rsidP="000C3BF6">
      <w:pPr>
        <w:pStyle w:val="ae"/>
        <w:numPr>
          <w:ilvl w:val="0"/>
          <w:numId w:val="9"/>
        </w:numPr>
        <w:tabs>
          <w:tab w:val="num" w:pos="993"/>
        </w:tabs>
        <w:spacing w:after="0" w:line="252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розв’язувати</w:t>
      </w:r>
      <w:r w:rsidRPr="009717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0C3BF6" w:rsidRPr="009717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задачі чисельного характеру з застосуванням </w:t>
      </w:r>
      <w:r w:rsidR="00112D3D">
        <w:rPr>
          <w:rFonts w:ascii="Times New Roman" w:hAnsi="Times New Roman" w:cs="Times New Roman"/>
          <w:bCs/>
          <w:sz w:val="24"/>
          <w:szCs w:val="24"/>
          <w:lang w:val="uk-UA"/>
        </w:rPr>
        <w:t>мов програмування</w:t>
      </w:r>
      <w:r w:rsidR="004D7E0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45368" w:rsidRPr="004C4709" w:rsidRDefault="004023A0" w:rsidP="004D7E09">
      <w:pPr>
        <w:spacing w:before="12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C470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5.</w:t>
      </w:r>
      <w:r w:rsidR="00240619" w:rsidRPr="004C470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4C470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Обсяг курсу</w:t>
      </w:r>
    </w:p>
    <w:tbl>
      <w:tblPr>
        <w:tblStyle w:val="a6"/>
        <w:tblW w:w="9523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93"/>
        <w:gridCol w:w="4530"/>
      </w:tblGrid>
      <w:tr w:rsidR="00845368" w:rsidRPr="004C4709" w:rsidTr="003B75AC">
        <w:trPr>
          <w:trHeight w:val="283"/>
        </w:trPr>
        <w:tc>
          <w:tcPr>
            <w:tcW w:w="4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5368" w:rsidRPr="004C4709" w:rsidRDefault="004023A0" w:rsidP="00472C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Вид заняття</w:t>
            </w:r>
          </w:p>
        </w:tc>
        <w:tc>
          <w:tcPr>
            <w:tcW w:w="45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5368" w:rsidRPr="004C4709" w:rsidRDefault="004023A0" w:rsidP="00472C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Загальна к</w:t>
            </w:r>
            <w:r w:rsidR="00240619"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ількість</w:t>
            </w: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годин</w:t>
            </w:r>
          </w:p>
        </w:tc>
      </w:tr>
      <w:tr w:rsidR="00845368" w:rsidRPr="004C4709" w:rsidTr="003B75AC">
        <w:trPr>
          <w:trHeight w:val="283"/>
        </w:trPr>
        <w:tc>
          <w:tcPr>
            <w:tcW w:w="4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4C4709" w:rsidRDefault="00CD5C56" w:rsidP="00472C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4023A0"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екції</w:t>
            </w:r>
          </w:p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4C4709" w:rsidRDefault="00EC3827" w:rsidP="00CD5C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845368" w:rsidRPr="004C4709" w:rsidTr="003B75AC">
        <w:trPr>
          <w:trHeight w:val="283"/>
        </w:trPr>
        <w:tc>
          <w:tcPr>
            <w:tcW w:w="4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4C4709" w:rsidRDefault="004023A0" w:rsidP="00472C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семінарські заняття / практичні / лабораторні</w:t>
            </w:r>
          </w:p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4C4709" w:rsidRDefault="00EC3827" w:rsidP="00CD5C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845368" w:rsidRPr="004C4709" w:rsidTr="003B75AC">
        <w:trPr>
          <w:trHeight w:val="283"/>
        </w:trPr>
        <w:tc>
          <w:tcPr>
            <w:tcW w:w="4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4C4709" w:rsidRDefault="004023A0" w:rsidP="00472C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4C4709" w:rsidRDefault="00EC3827" w:rsidP="00CD5C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</w:tr>
    </w:tbl>
    <w:p w:rsidR="00845368" w:rsidRPr="004C4709" w:rsidRDefault="004023A0" w:rsidP="00240619">
      <w:pPr>
        <w:spacing w:before="240" w:after="16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C470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6. Ознаки курсу:</w:t>
      </w:r>
    </w:p>
    <w:tbl>
      <w:tblPr>
        <w:tblStyle w:val="a7"/>
        <w:tblW w:w="1246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80"/>
        <w:gridCol w:w="1482"/>
        <w:gridCol w:w="3543"/>
        <w:gridCol w:w="1985"/>
        <w:gridCol w:w="1975"/>
      </w:tblGrid>
      <w:tr w:rsidR="00845368" w:rsidRPr="004C4709" w:rsidTr="00240619">
        <w:trPr>
          <w:trHeight w:val="306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5368" w:rsidRPr="004C4709" w:rsidRDefault="004023A0" w:rsidP="00472CF8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Рік викладання</w:t>
            </w:r>
          </w:p>
        </w:tc>
        <w:tc>
          <w:tcPr>
            <w:tcW w:w="14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5368" w:rsidRPr="004C4709" w:rsidRDefault="00A96283" w:rsidP="00472CF8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 w:rsidR="004023A0"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еместр</w:t>
            </w: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5368" w:rsidRPr="004C4709" w:rsidRDefault="00A96283" w:rsidP="00472CF8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 w:rsidR="004023A0"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пеціальність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4C4709" w:rsidRDefault="004023A0" w:rsidP="00472CF8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Курс</w:t>
            </w:r>
          </w:p>
          <w:p w:rsidR="00845368" w:rsidRPr="004C4709" w:rsidRDefault="004023A0" w:rsidP="00472CF8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(рік навчання)</w:t>
            </w:r>
          </w:p>
        </w:tc>
        <w:tc>
          <w:tcPr>
            <w:tcW w:w="19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4C4709" w:rsidRDefault="004023A0" w:rsidP="00472CF8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Нормативний\вибірковий</w:t>
            </w:r>
          </w:p>
        </w:tc>
      </w:tr>
      <w:tr w:rsidR="00845368" w:rsidRPr="004C4709" w:rsidTr="00112D3D">
        <w:trPr>
          <w:trHeight w:val="311"/>
        </w:trPr>
        <w:tc>
          <w:tcPr>
            <w:tcW w:w="34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4C4709" w:rsidRDefault="00112D3D" w:rsidP="00472CF8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2020/2021</w:t>
            </w:r>
          </w:p>
        </w:tc>
        <w:tc>
          <w:tcPr>
            <w:tcW w:w="148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4C4709" w:rsidRDefault="00236397" w:rsidP="00472CF8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43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4C4709" w:rsidRDefault="004400CB" w:rsidP="002E1A5A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Комп’ютерна</w:t>
            </w:r>
            <w:r w:rsidR="002E1A5A">
              <w:t xml:space="preserve"> </w:t>
            </w:r>
            <w:r w:rsidR="002E1A5A" w:rsidRPr="002E1A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інженерія</w:t>
            </w:r>
            <w:r w:rsidR="00240619"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4C4709" w:rsidRDefault="00CF3EC9" w:rsidP="00472CF8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7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4C4709" w:rsidRDefault="002E1A5A" w:rsidP="00472CF8">
            <w:pPr>
              <w:spacing w:line="240" w:lineRule="auto"/>
              <w:ind w:left="164"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вибірковий (В)</w:t>
            </w:r>
          </w:p>
        </w:tc>
      </w:tr>
      <w:tr w:rsidR="00112D3D" w:rsidRPr="004C4709" w:rsidTr="00472CF8">
        <w:trPr>
          <w:trHeight w:val="311"/>
        </w:trPr>
        <w:tc>
          <w:tcPr>
            <w:tcW w:w="34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D3D" w:rsidRDefault="00112D3D" w:rsidP="00472CF8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2020/2021</w:t>
            </w:r>
          </w:p>
        </w:tc>
        <w:tc>
          <w:tcPr>
            <w:tcW w:w="14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D3D" w:rsidRDefault="00112D3D" w:rsidP="00472CF8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D3D" w:rsidRPr="00112D3D" w:rsidRDefault="00112D3D" w:rsidP="002E1A5A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2D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Автоматизація та комп’ютерно-інтегровані технології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D3D" w:rsidRDefault="00112D3D" w:rsidP="00472CF8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D3D" w:rsidRPr="004C4709" w:rsidRDefault="00112D3D" w:rsidP="00472CF8">
            <w:pPr>
              <w:spacing w:line="240" w:lineRule="auto"/>
              <w:ind w:left="164" w:hanging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вибірковий (В)</w:t>
            </w:r>
          </w:p>
        </w:tc>
      </w:tr>
    </w:tbl>
    <w:p w:rsidR="00415C93" w:rsidRPr="00415C93" w:rsidRDefault="005B64B6" w:rsidP="00A96283">
      <w:pPr>
        <w:spacing w:before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7. Пререквізити. </w:t>
      </w:r>
      <w:r w:rsidR="00415C93" w:rsidRPr="00415C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Попередньо </w:t>
      </w:r>
      <w:r w:rsidR="00415C93">
        <w:rPr>
          <w:rFonts w:ascii="Times New Roman" w:eastAsia="Times New Roman" w:hAnsi="Times New Roman" w:cs="Times New Roman"/>
          <w:sz w:val="24"/>
          <w:szCs w:val="24"/>
          <w:lang w:val="uk-UA"/>
        </w:rPr>
        <w:t>прослухані курси:</w:t>
      </w:r>
      <w:r w:rsidR="002524C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</w:t>
      </w:r>
      <w:r w:rsidR="002524C3" w:rsidRPr="002524C3">
        <w:rPr>
          <w:rFonts w:ascii="Times New Roman" w:eastAsia="Times New Roman" w:hAnsi="Times New Roman" w:cs="Times New Roman"/>
          <w:sz w:val="24"/>
          <w:szCs w:val="24"/>
          <w:lang w:val="uk-UA"/>
        </w:rPr>
        <w:t>ища математика, теорія ймовірностей</w:t>
      </w:r>
      <w:r w:rsidR="002524C3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415C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алгоритмізація та програмування,</w:t>
      </w:r>
      <w:r w:rsidR="00C66E7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</w:t>
      </w:r>
      <w:r w:rsidR="00C66E74" w:rsidRPr="00C66E74">
        <w:rPr>
          <w:rFonts w:ascii="Times New Roman" w:eastAsia="Times New Roman" w:hAnsi="Times New Roman" w:cs="Times New Roman"/>
          <w:sz w:val="24"/>
          <w:szCs w:val="24"/>
          <w:lang w:val="uk-UA"/>
        </w:rPr>
        <w:t>акети прикладного програмування</w:t>
      </w:r>
      <w:r w:rsidR="002524C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45368" w:rsidRPr="004C4709" w:rsidRDefault="004023A0" w:rsidP="00472CF8">
      <w:pPr>
        <w:spacing w:before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470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8. Технічне </w:t>
      </w:r>
      <w:r w:rsidR="00240619" w:rsidRPr="004C470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та</w:t>
      </w:r>
      <w:r w:rsidRPr="004C470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програмне забезпечення /обладнання</w:t>
      </w:r>
      <w:r w:rsidR="006C03C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Pr="004C470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730B5F">
        <w:rPr>
          <w:rFonts w:ascii="Times New Roman" w:eastAsia="Times New Roman" w:hAnsi="Times New Roman" w:cs="Times New Roman"/>
          <w:sz w:val="24"/>
          <w:szCs w:val="24"/>
          <w:lang w:val="uk-UA"/>
        </w:rPr>
        <w:t>Для виконання лабораторних робіт</w:t>
      </w:r>
      <w:r w:rsidR="00112D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студенти самостійно обирають мову програмування (наприклад, </w:t>
      </w:r>
      <w:r w:rsidR="00112D3D">
        <w:rPr>
          <w:rFonts w:ascii="Times New Roman" w:eastAsia="Times New Roman" w:hAnsi="Times New Roman" w:cs="Times New Roman"/>
          <w:sz w:val="24"/>
          <w:szCs w:val="24"/>
          <w:lang w:val="en-US"/>
        </w:rPr>
        <w:t>Java</w:t>
      </w:r>
      <w:r w:rsidR="00112D3D" w:rsidRPr="00112D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112D3D">
        <w:rPr>
          <w:rFonts w:ascii="Times New Roman" w:eastAsia="Times New Roman" w:hAnsi="Times New Roman" w:cs="Times New Roman"/>
          <w:sz w:val="24"/>
          <w:szCs w:val="24"/>
          <w:lang w:val="en-US"/>
        </w:rPr>
        <w:t>Python</w:t>
      </w:r>
      <w:r w:rsidR="00112D3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C# </w:t>
      </w:r>
      <w:r w:rsidR="00112D3D">
        <w:rPr>
          <w:rFonts w:ascii="Times New Roman" w:eastAsia="Times New Roman" w:hAnsi="Times New Roman" w:cs="Times New Roman"/>
          <w:sz w:val="24"/>
          <w:szCs w:val="24"/>
          <w:lang w:val="uk-UA"/>
        </w:rPr>
        <w:t>та ін.)</w:t>
      </w:r>
      <w:r w:rsidR="00730B5F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845368" w:rsidRPr="004C4709" w:rsidRDefault="004023A0" w:rsidP="00472CF8">
      <w:pPr>
        <w:spacing w:before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C470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9. Політики курсу </w:t>
      </w:r>
      <w:r w:rsidR="00240619" w:rsidRPr="004C470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–</w:t>
      </w:r>
      <w:r w:rsidRPr="004C470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C05862" w:rsidRPr="004C4709">
        <w:rPr>
          <w:rFonts w:ascii="Times New Roman" w:eastAsia="Times New Roman" w:hAnsi="Times New Roman" w:cs="Times New Roman"/>
          <w:sz w:val="24"/>
          <w:szCs w:val="24"/>
          <w:lang w:val="uk-UA"/>
        </w:rPr>
        <w:t>Політик</w:t>
      </w:r>
      <w:r w:rsidR="00C05862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C05862" w:rsidRPr="004C47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академічної доброчесності</w:t>
      </w:r>
      <w:r w:rsidR="00C05862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C05862" w:rsidRPr="004C47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845368" w:rsidRPr="004C4709" w:rsidRDefault="0090710E" w:rsidP="00472CF8">
      <w:pPr>
        <w:spacing w:before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10. Схема курсу</w:t>
      </w:r>
    </w:p>
    <w:tbl>
      <w:tblPr>
        <w:tblStyle w:val="a8"/>
        <w:tblW w:w="15474" w:type="dxa"/>
        <w:tblInd w:w="-6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2686"/>
        <w:gridCol w:w="1559"/>
        <w:gridCol w:w="1593"/>
        <w:gridCol w:w="2802"/>
        <w:gridCol w:w="2469"/>
        <w:gridCol w:w="1200"/>
        <w:gridCol w:w="1635"/>
      </w:tblGrid>
      <w:tr w:rsidR="00845368" w:rsidRPr="004C4709" w:rsidTr="00C05862">
        <w:trPr>
          <w:trHeight w:val="1089"/>
        </w:trPr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4C4709" w:rsidRDefault="004023A0" w:rsidP="00472C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lastRenderedPageBreak/>
              <w:t>Тиж. /</w:t>
            </w:r>
          </w:p>
          <w:p w:rsidR="00845368" w:rsidRPr="004C4709" w:rsidRDefault="004023A0" w:rsidP="00472C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6D9F1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6D9F1"/>
                <w:lang w:val="uk-UA"/>
              </w:rPr>
              <w:t>дата /</w:t>
            </w:r>
          </w:p>
          <w:p w:rsidR="00845368" w:rsidRPr="004C4709" w:rsidRDefault="009A143F" w:rsidP="00472C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акад.</w:t>
            </w:r>
            <w:r w:rsidR="004023A0"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год.-</w:t>
            </w:r>
          </w:p>
        </w:tc>
        <w:tc>
          <w:tcPr>
            <w:tcW w:w="2686" w:type="dxa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4C4709" w:rsidRDefault="004023A0" w:rsidP="00472C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C6D9F1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Тема, </w:t>
            </w:r>
            <w:r w:rsidRPr="00907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план, короткі тези</w:t>
            </w:r>
          </w:p>
        </w:tc>
        <w:tc>
          <w:tcPr>
            <w:tcW w:w="1559" w:type="dxa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D0682A" w:rsidRDefault="004023A0" w:rsidP="00C439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Форма діяльності (заняття)/ Формат</w:t>
            </w:r>
          </w:p>
        </w:tc>
        <w:tc>
          <w:tcPr>
            <w:tcW w:w="1593" w:type="dxa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4C4709" w:rsidRDefault="004023A0" w:rsidP="00472C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Матеріали</w:t>
            </w:r>
          </w:p>
        </w:tc>
        <w:tc>
          <w:tcPr>
            <w:tcW w:w="2802" w:type="dxa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4C4709" w:rsidRDefault="00C439D7" w:rsidP="00C439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 xml:space="preserve">Література. </w:t>
            </w:r>
            <w:r w:rsidR="004023A0"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Ресурси в інтернеті</w:t>
            </w:r>
          </w:p>
        </w:tc>
        <w:tc>
          <w:tcPr>
            <w:tcW w:w="2469" w:type="dxa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4C4709" w:rsidRDefault="004023A0" w:rsidP="00472C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Завдання,</w:t>
            </w:r>
          </w:p>
          <w:p w:rsidR="00845368" w:rsidRPr="004C4709" w:rsidRDefault="004023A0" w:rsidP="00472C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год</w:t>
            </w:r>
          </w:p>
        </w:tc>
        <w:tc>
          <w:tcPr>
            <w:tcW w:w="1200" w:type="dxa"/>
            <w:tcBorders>
              <w:top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4C4709" w:rsidRDefault="004023A0" w:rsidP="00472C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Вага оцінки</w:t>
            </w:r>
          </w:p>
        </w:tc>
        <w:tc>
          <w:tcPr>
            <w:tcW w:w="1635" w:type="dxa"/>
            <w:tcBorders>
              <w:top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368" w:rsidRPr="004C4709" w:rsidRDefault="004023A0" w:rsidP="00472C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Термін виконання</w:t>
            </w:r>
          </w:p>
        </w:tc>
      </w:tr>
      <w:tr w:rsidR="00CB63C2" w:rsidRPr="004C4709" w:rsidTr="00CB63C2">
        <w:trPr>
          <w:trHeight w:val="452"/>
        </w:trPr>
        <w:tc>
          <w:tcPr>
            <w:tcW w:w="1530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63C2" w:rsidRDefault="00CB63C2" w:rsidP="00CB6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Тиж. 1 /</w:t>
            </w:r>
          </w:p>
          <w:p w:rsidR="00CB63C2" w:rsidRPr="004C4709" w:rsidRDefault="00CB63C2" w:rsidP="00CB6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3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акад.год.</w:t>
            </w:r>
          </w:p>
        </w:tc>
        <w:tc>
          <w:tcPr>
            <w:tcW w:w="2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3C2" w:rsidRDefault="00CB63C2" w:rsidP="00C05862">
            <w:pPr>
              <w:widowControl w:val="0"/>
              <w:tabs>
                <w:tab w:val="left" w:pos="441"/>
              </w:tabs>
              <w:spacing w:line="240" w:lineRule="auto"/>
              <w:ind w:left="158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Тема 1. Л1. </w:t>
            </w:r>
            <w:r w:rsidRPr="00874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Вступ до навчальної дисципліни </w:t>
            </w:r>
            <w:r w:rsidRPr="0087401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„Чисельні методи</w:t>
            </w:r>
            <w:r w:rsidRPr="00874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CB63C2" w:rsidRPr="00C05862" w:rsidRDefault="00CB63C2" w:rsidP="00C05862">
            <w:pPr>
              <w:pStyle w:val="ad"/>
              <w:widowControl w:val="0"/>
              <w:numPr>
                <w:ilvl w:val="0"/>
                <w:numId w:val="18"/>
              </w:numPr>
              <w:tabs>
                <w:tab w:val="left" w:pos="441"/>
              </w:tabs>
              <w:spacing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вивчення і задачі дисципліни „Чисельні методи”.</w:t>
            </w:r>
          </w:p>
          <w:p w:rsidR="00CB63C2" w:rsidRPr="00C05862" w:rsidRDefault="00CB63C2" w:rsidP="00A96283">
            <w:pPr>
              <w:pStyle w:val="ad"/>
              <w:widowControl w:val="0"/>
              <w:numPr>
                <w:ilvl w:val="0"/>
                <w:numId w:val="18"/>
              </w:numPr>
              <w:tabs>
                <w:tab w:val="left" w:pos="441"/>
              </w:tabs>
              <w:spacing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5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історичні етапи розвитку обчислювальної математики.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3C2" w:rsidRPr="004C4709" w:rsidRDefault="00CB63C2" w:rsidP="00346C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403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Лекція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(аудиторна)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3C2" w:rsidRPr="00DC6497" w:rsidRDefault="00CB63C2" w:rsidP="00346C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 лекції (.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ppt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3C2" w:rsidRPr="004C4709" w:rsidRDefault="00CB63C2" w:rsidP="006171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Турча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 Л.И. Основы численных методов</w:t>
            </w: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М.: Наука.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1987.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(С. 9–13)</w:t>
            </w:r>
          </w:p>
        </w:tc>
        <w:tc>
          <w:tcPr>
            <w:tcW w:w="24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3C2" w:rsidRPr="004C4709" w:rsidRDefault="00CB63C2" w:rsidP="001F78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з літературою</w:t>
            </w: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CB63C2" w:rsidRPr="004C4709" w:rsidRDefault="00CB63C2" w:rsidP="001F78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переглянути презентацію,</w:t>
            </w:r>
          </w:p>
          <w:p w:rsidR="00CB63C2" w:rsidRPr="00595A03" w:rsidRDefault="00CB63C2" w:rsidP="00346C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3C2" w:rsidRPr="004C4709" w:rsidRDefault="00CB63C2" w:rsidP="001F78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3C2" w:rsidRDefault="00CB63C2" w:rsidP="00346C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  <w:p w:rsidR="00CB63C2" w:rsidRPr="004C4709" w:rsidRDefault="00CB63C2" w:rsidP="00346C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(до наступного заняття)</w:t>
            </w:r>
          </w:p>
        </w:tc>
      </w:tr>
      <w:tr w:rsidR="00CB63C2" w:rsidRPr="004C4709" w:rsidTr="00C05862">
        <w:trPr>
          <w:trHeight w:val="452"/>
        </w:trPr>
        <w:tc>
          <w:tcPr>
            <w:tcW w:w="1530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3C2" w:rsidRDefault="00CB63C2" w:rsidP="001F78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3C2" w:rsidRDefault="00034BAF" w:rsidP="00C05862">
            <w:pPr>
              <w:widowControl w:val="0"/>
              <w:tabs>
                <w:tab w:val="left" w:pos="441"/>
              </w:tabs>
              <w:spacing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ЛЗ</w:t>
            </w:r>
            <w:r w:rsidR="00CB6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1. </w:t>
            </w:r>
            <w:r w:rsidR="00CB63C2"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Чисельні методи </w:t>
            </w:r>
            <w:r w:rsidR="00CB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розв’язання</w:t>
            </w:r>
            <w:r w:rsidR="00CB63C2"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алгебраїчних і трансцендентних рівнянь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3C2" w:rsidRPr="00F4037B" w:rsidRDefault="00CB63C2" w:rsidP="001F78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03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(аудиторне)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3C2" w:rsidRDefault="00CB63C2" w:rsidP="001F78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Матеріали з виконання практичного завдання (.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3C2" w:rsidRPr="00E131CD" w:rsidRDefault="00CB63C2" w:rsidP="006171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3C2" w:rsidRDefault="00CB63C2" w:rsidP="00CB63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Розв’язати</w:t>
            </w:r>
            <w:r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алгебраїчн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трансцендентн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рівнян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методом дихотомії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, 2 год.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3C2" w:rsidRDefault="009D5484" w:rsidP="001F78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B63C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бали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63C2" w:rsidRDefault="00CB63C2" w:rsidP="00346C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  <w:p w:rsidR="00CB63C2" w:rsidRDefault="00CB63C2" w:rsidP="00346C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(до наступного заняття)</w:t>
            </w:r>
          </w:p>
        </w:tc>
      </w:tr>
      <w:tr w:rsidR="00034BAF" w:rsidRPr="004C4709" w:rsidTr="00034BAF">
        <w:trPr>
          <w:trHeight w:val="2060"/>
        </w:trPr>
        <w:tc>
          <w:tcPr>
            <w:tcW w:w="1530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4BAF" w:rsidRDefault="00034BAF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Тиж.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</w:p>
          <w:p w:rsidR="00034BAF" w:rsidRPr="004C4709" w:rsidRDefault="00034BAF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акад.год.</w:t>
            </w:r>
          </w:p>
        </w:tc>
        <w:tc>
          <w:tcPr>
            <w:tcW w:w="2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F" w:rsidRDefault="00034BAF" w:rsidP="008D5358">
            <w:pPr>
              <w:widowControl w:val="0"/>
              <w:tabs>
                <w:tab w:val="left" w:pos="441"/>
              </w:tabs>
              <w:spacing w:line="240" w:lineRule="auto"/>
              <w:ind w:left="158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Тема 2</w:t>
            </w:r>
            <w:r w:rsidRPr="00252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Л2. </w:t>
            </w:r>
            <w:r w:rsidRPr="0087401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Математичне моделювання. Основи теорії похибок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034BAF" w:rsidRPr="00C05862" w:rsidRDefault="00034BAF" w:rsidP="00C05862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441"/>
              </w:tabs>
              <w:spacing w:line="240" w:lineRule="auto"/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58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особливост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 побудови математичних моделей;</w:t>
            </w:r>
          </w:p>
          <w:p w:rsidR="00034BAF" w:rsidRPr="00C05862" w:rsidRDefault="00034BAF" w:rsidP="00C05862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441"/>
              </w:tabs>
              <w:spacing w:line="240" w:lineRule="auto"/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58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похибки </w:t>
            </w:r>
            <w:r w:rsidRPr="00C058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обчислень, алгоритмів, математичних моделей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34BAF" w:rsidRPr="00C05862" w:rsidRDefault="00034BAF" w:rsidP="00C05862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441"/>
              </w:tabs>
              <w:spacing w:line="240" w:lineRule="auto"/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58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абсолютна і відносна похибки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34BAF" w:rsidRPr="00C05862" w:rsidRDefault="00034BAF" w:rsidP="00C05862">
            <w:pPr>
              <w:pStyle w:val="ad"/>
              <w:widowControl w:val="0"/>
              <w:numPr>
                <w:ilvl w:val="0"/>
                <w:numId w:val="19"/>
              </w:numPr>
              <w:tabs>
                <w:tab w:val="left" w:pos="441"/>
              </w:tabs>
              <w:spacing w:line="240" w:lineRule="auto"/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58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поширення похибок.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F" w:rsidRPr="004C4709" w:rsidRDefault="00034BAF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403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Лекція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(аудиторна)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F" w:rsidRPr="00D0682A" w:rsidRDefault="00034BAF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 лекції (.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ppt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F" w:rsidRPr="004C4709" w:rsidRDefault="00034BAF" w:rsidP="006171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Бахвалов Н.С., Жидков Н.П.,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Кобельков Г.Н. Численные методы</w:t>
            </w: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М.: Наука, 1987. – 600 c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(С. 17–28)</w:t>
            </w:r>
          </w:p>
        </w:tc>
        <w:tc>
          <w:tcPr>
            <w:tcW w:w="24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F" w:rsidRPr="004C4709" w:rsidRDefault="00034BAF" w:rsidP="001F78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з літературою</w:t>
            </w: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034BAF" w:rsidRPr="004C4709" w:rsidRDefault="00034BAF" w:rsidP="001F78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переглянути презентацію,</w:t>
            </w:r>
          </w:p>
          <w:p w:rsidR="00034BAF" w:rsidRPr="002524C3" w:rsidRDefault="00034BAF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F" w:rsidRPr="004C4709" w:rsidRDefault="00034BAF" w:rsidP="001F78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F" w:rsidRDefault="00034BAF" w:rsidP="001F78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  <w:p w:rsidR="00034BAF" w:rsidRPr="004C4709" w:rsidRDefault="00034BAF" w:rsidP="001F78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(до наступного заняття)</w:t>
            </w:r>
          </w:p>
        </w:tc>
      </w:tr>
      <w:tr w:rsidR="00034BAF" w:rsidRPr="004C4709" w:rsidTr="00034BAF">
        <w:trPr>
          <w:trHeight w:val="1417"/>
        </w:trPr>
        <w:tc>
          <w:tcPr>
            <w:tcW w:w="1530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F" w:rsidRDefault="00034BAF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F" w:rsidRDefault="00034BAF" w:rsidP="00034BAF">
            <w:pPr>
              <w:widowControl w:val="0"/>
              <w:tabs>
                <w:tab w:val="left" w:pos="441"/>
              </w:tabs>
              <w:spacing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ЛЗ2. </w:t>
            </w:r>
            <w:r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Чисельні методи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розв’язання</w:t>
            </w:r>
            <w:r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алгебраїчних і трансцендентних рівнянь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F" w:rsidRPr="00F4037B" w:rsidRDefault="00034BAF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03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(аудиторне)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F" w:rsidRDefault="00034BAF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Матеріали з виконання практичного завдання (.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F" w:rsidRPr="00E131CD" w:rsidRDefault="00034BAF" w:rsidP="00034B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F" w:rsidRDefault="00034BAF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Розв’язати</w:t>
            </w:r>
            <w:r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алгебраїчн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трансцендентн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рівнян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методом дотичних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2 год.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F" w:rsidRDefault="009D5484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034B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бали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F" w:rsidRDefault="00034BAF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  <w:p w:rsidR="00034BAF" w:rsidRDefault="00034BAF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(до наступного заняття)</w:t>
            </w:r>
          </w:p>
        </w:tc>
      </w:tr>
      <w:tr w:rsidR="00034BAF" w:rsidRPr="004C4709" w:rsidTr="00034BAF">
        <w:trPr>
          <w:trHeight w:val="2060"/>
        </w:trPr>
        <w:tc>
          <w:tcPr>
            <w:tcW w:w="1530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4BAF" w:rsidRDefault="00034BAF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Тиж.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/</w:t>
            </w:r>
          </w:p>
          <w:p w:rsidR="00034BAF" w:rsidRPr="004C4709" w:rsidRDefault="00034BAF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 акад.год.</w:t>
            </w:r>
          </w:p>
        </w:tc>
        <w:tc>
          <w:tcPr>
            <w:tcW w:w="2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F" w:rsidRDefault="00034BAF" w:rsidP="00034BAF">
            <w:pPr>
              <w:widowControl w:val="0"/>
              <w:tabs>
                <w:tab w:val="left" w:pos="441"/>
              </w:tabs>
              <w:spacing w:line="240" w:lineRule="auto"/>
              <w:ind w:left="158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Тема 3. Л3. </w:t>
            </w:r>
            <w:r w:rsidRPr="00874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Чисельні методи розв’язання алгебраїчних 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трансцендентних рівнянь:</w:t>
            </w:r>
          </w:p>
          <w:p w:rsidR="00034BAF" w:rsidRPr="00C05862" w:rsidRDefault="00034BAF" w:rsidP="00034BAF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441"/>
              </w:tabs>
              <w:spacing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етоди відділення коренів;</w:t>
            </w:r>
          </w:p>
          <w:p w:rsidR="00034BAF" w:rsidRPr="00C05862" w:rsidRDefault="00034BAF" w:rsidP="00034BAF">
            <w:pPr>
              <w:pStyle w:val="ad"/>
              <w:widowControl w:val="0"/>
              <w:numPr>
                <w:ilvl w:val="0"/>
                <w:numId w:val="20"/>
              </w:numPr>
              <w:tabs>
                <w:tab w:val="left" w:pos="441"/>
              </w:tabs>
              <w:spacing w:line="240" w:lineRule="auto"/>
              <w:ind w:left="175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5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 дихотомії, хорд, дотичних. 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F" w:rsidRPr="004C4709" w:rsidRDefault="00034BAF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403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Лекція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(аудиторна), 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F" w:rsidRPr="00D0682A" w:rsidRDefault="00034BAF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 лекції (.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ppt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F" w:rsidRPr="004C4709" w:rsidRDefault="00034BAF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Турча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 Л.И. Основы численных методов</w:t>
            </w: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М.: Наука.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1987.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(С. 155–160)</w:t>
            </w:r>
          </w:p>
        </w:tc>
        <w:tc>
          <w:tcPr>
            <w:tcW w:w="24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F" w:rsidRPr="004C4709" w:rsidRDefault="00034BAF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з літературою</w:t>
            </w: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034BAF" w:rsidRPr="004C4709" w:rsidRDefault="00034BAF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переглянути презентацію,</w:t>
            </w:r>
          </w:p>
          <w:p w:rsidR="00034BAF" w:rsidRPr="00595A03" w:rsidRDefault="00034BAF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F" w:rsidRPr="004C4709" w:rsidRDefault="00034BAF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F" w:rsidRDefault="00034BAF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  <w:p w:rsidR="00034BAF" w:rsidRPr="004C4709" w:rsidRDefault="00034BAF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(до наступного заняття)</w:t>
            </w:r>
          </w:p>
        </w:tc>
      </w:tr>
      <w:tr w:rsidR="00034BAF" w:rsidRPr="004C4709" w:rsidTr="00034BAF">
        <w:trPr>
          <w:trHeight w:val="1412"/>
        </w:trPr>
        <w:tc>
          <w:tcPr>
            <w:tcW w:w="1530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F" w:rsidRDefault="00034BAF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F" w:rsidRDefault="00034BAF" w:rsidP="00034BAF">
            <w:pPr>
              <w:widowControl w:val="0"/>
              <w:tabs>
                <w:tab w:val="left" w:pos="441"/>
              </w:tabs>
              <w:spacing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ЛЗ3. </w:t>
            </w:r>
            <w:r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Чисельні методи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розв’язання</w:t>
            </w:r>
            <w:r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алгебраїчних і трансцендентних рівнянь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F" w:rsidRPr="00F4037B" w:rsidRDefault="00034BAF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03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(аудиторне)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F" w:rsidRDefault="00034BAF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Матеріали з виконання практичного завдання (.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F" w:rsidRPr="00E131CD" w:rsidRDefault="00034BAF" w:rsidP="00034B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F" w:rsidRDefault="00034BAF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Розв’язати</w:t>
            </w:r>
            <w:r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алгебраїчн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трансцендентн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рівнян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методом хорд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2 год.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F" w:rsidRDefault="009D5484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34B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бали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F" w:rsidRDefault="00034BAF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  <w:p w:rsidR="00034BAF" w:rsidRDefault="00034BAF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(до наступного заняття)</w:t>
            </w:r>
          </w:p>
        </w:tc>
      </w:tr>
      <w:tr w:rsidR="00034BAF" w:rsidRPr="004C4709" w:rsidTr="00034BAF">
        <w:trPr>
          <w:trHeight w:val="2060"/>
        </w:trPr>
        <w:tc>
          <w:tcPr>
            <w:tcW w:w="1530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34BAF" w:rsidRDefault="00034BAF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Тиж. 4</w:t>
            </w:r>
            <w:r w:rsidRPr="00D068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</w:p>
          <w:p w:rsidR="00034BAF" w:rsidRPr="004C4709" w:rsidRDefault="00034BAF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D068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акад.год.</w:t>
            </w:r>
          </w:p>
        </w:tc>
        <w:tc>
          <w:tcPr>
            <w:tcW w:w="2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F" w:rsidRDefault="00034BAF" w:rsidP="00034BAF">
            <w:pPr>
              <w:widowControl w:val="0"/>
              <w:tabs>
                <w:tab w:val="left" w:pos="441"/>
              </w:tabs>
              <w:spacing w:line="240" w:lineRule="auto"/>
              <w:ind w:left="158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Тема 3. Л4. </w:t>
            </w:r>
            <w:r w:rsidRPr="00874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Чисельні методи розв’язання алгебраїчних и трансцендентних рівнянь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F83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34BAF" w:rsidRPr="00C05862" w:rsidRDefault="00034BAF" w:rsidP="00034BAF">
            <w:pPr>
              <w:pStyle w:val="ad"/>
              <w:widowControl w:val="0"/>
              <w:numPr>
                <w:ilvl w:val="0"/>
                <w:numId w:val="21"/>
              </w:numPr>
              <w:tabs>
                <w:tab w:val="left" w:pos="441"/>
              </w:tabs>
              <w:spacing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комбінований метод; </w:t>
            </w:r>
          </w:p>
          <w:p w:rsidR="00034BAF" w:rsidRPr="00C05862" w:rsidRDefault="00034BAF" w:rsidP="00034BAF">
            <w:pPr>
              <w:pStyle w:val="ad"/>
              <w:widowControl w:val="0"/>
              <w:numPr>
                <w:ilvl w:val="0"/>
                <w:numId w:val="21"/>
              </w:numPr>
              <w:tabs>
                <w:tab w:val="left" w:pos="441"/>
              </w:tabs>
              <w:spacing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збіжність методів;</w:t>
            </w:r>
          </w:p>
          <w:p w:rsidR="00034BAF" w:rsidRPr="00C05862" w:rsidRDefault="00034BAF" w:rsidP="00034BAF">
            <w:pPr>
              <w:pStyle w:val="ad"/>
              <w:widowControl w:val="0"/>
              <w:numPr>
                <w:ilvl w:val="0"/>
                <w:numId w:val="21"/>
              </w:numPr>
              <w:tabs>
                <w:tab w:val="left" w:pos="441"/>
              </w:tabs>
              <w:spacing w:line="240" w:lineRule="auto"/>
              <w:ind w:left="175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5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похибки обчислень.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F" w:rsidRPr="004C4709" w:rsidRDefault="00034BAF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403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Лекція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(аудиторна)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F" w:rsidRPr="00D0682A" w:rsidRDefault="00034BAF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 лекції (.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ppt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F" w:rsidRPr="004C4709" w:rsidRDefault="00034BAF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Турча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 Л.И. Основы численных методов</w:t>
            </w: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М.: Наука.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1987.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(С. 155–160)</w:t>
            </w:r>
          </w:p>
        </w:tc>
        <w:tc>
          <w:tcPr>
            <w:tcW w:w="24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F" w:rsidRPr="004C4709" w:rsidRDefault="00034BAF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з літературою</w:t>
            </w: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034BAF" w:rsidRPr="004C4709" w:rsidRDefault="00034BAF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переглянути презентацію,</w:t>
            </w:r>
          </w:p>
          <w:p w:rsidR="00034BAF" w:rsidRPr="00595A03" w:rsidRDefault="00034BAF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F" w:rsidRPr="004C4709" w:rsidRDefault="00034BAF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F" w:rsidRDefault="00034BAF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  <w:p w:rsidR="00034BAF" w:rsidRPr="004C4709" w:rsidRDefault="00034BAF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(до наступного заняття)</w:t>
            </w:r>
          </w:p>
        </w:tc>
      </w:tr>
      <w:tr w:rsidR="00034BAF" w:rsidRPr="004C4709" w:rsidTr="00034BAF">
        <w:trPr>
          <w:trHeight w:val="1587"/>
        </w:trPr>
        <w:tc>
          <w:tcPr>
            <w:tcW w:w="1530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F" w:rsidRDefault="00034BAF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F" w:rsidRDefault="00034BAF" w:rsidP="00034BAF">
            <w:pPr>
              <w:widowControl w:val="0"/>
              <w:tabs>
                <w:tab w:val="left" w:pos="441"/>
              </w:tabs>
              <w:spacing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ЛЗ4. </w:t>
            </w:r>
            <w:r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Чисельні методи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розв’язання</w:t>
            </w:r>
            <w:r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алгебраїчних і трансцендентних рівнянь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F" w:rsidRPr="00F4037B" w:rsidRDefault="00034BAF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03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(аудиторне)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F" w:rsidRDefault="00034BAF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Матеріали з виконання практичного завдання (.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F" w:rsidRPr="00E131CD" w:rsidRDefault="00034BAF" w:rsidP="00034B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F" w:rsidRDefault="00034BAF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Розв’язати</w:t>
            </w:r>
            <w:r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алгебраїчн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трансцендентн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рівнян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комбінованим методом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2 год.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F" w:rsidRDefault="009D5484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034B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бали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BAF" w:rsidRDefault="00034BAF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  <w:p w:rsidR="00034BAF" w:rsidRDefault="00034BAF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(до наступного заняття)</w:t>
            </w:r>
          </w:p>
        </w:tc>
      </w:tr>
      <w:tr w:rsidR="00A17F2E" w:rsidRPr="004C4709" w:rsidTr="00A17F2E">
        <w:trPr>
          <w:trHeight w:val="2060"/>
        </w:trPr>
        <w:tc>
          <w:tcPr>
            <w:tcW w:w="1530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7F2E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Тиж. </w:t>
            </w:r>
            <w:r w:rsidRPr="00D068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/</w:t>
            </w:r>
          </w:p>
          <w:p w:rsidR="00A17F2E" w:rsidRPr="004C4709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 акад.год.</w:t>
            </w:r>
          </w:p>
        </w:tc>
        <w:tc>
          <w:tcPr>
            <w:tcW w:w="2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Default="00A17F2E" w:rsidP="00034BAF">
            <w:pPr>
              <w:widowControl w:val="0"/>
              <w:tabs>
                <w:tab w:val="left" w:pos="441"/>
              </w:tabs>
              <w:spacing w:line="240" w:lineRule="auto"/>
              <w:ind w:left="158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Тема 3. Л5. </w:t>
            </w:r>
            <w:r w:rsidRPr="00874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Чисельні методи розв’язання алгебра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їчних и трансцендентних рівнянь:</w:t>
            </w:r>
          </w:p>
          <w:p w:rsidR="00A17F2E" w:rsidRPr="00C05862" w:rsidRDefault="00A17F2E" w:rsidP="00034BAF">
            <w:pPr>
              <w:pStyle w:val="ad"/>
              <w:widowControl w:val="0"/>
              <w:numPr>
                <w:ilvl w:val="0"/>
                <w:numId w:val="22"/>
              </w:numPr>
              <w:tabs>
                <w:tab w:val="left" w:pos="441"/>
              </w:tabs>
              <w:spacing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наближене рішення рівнянь методом ітерацій (послідовних наближень);</w:t>
            </w:r>
          </w:p>
          <w:p w:rsidR="00A17F2E" w:rsidRPr="00C05862" w:rsidRDefault="00A17F2E" w:rsidP="00034BAF">
            <w:pPr>
              <w:pStyle w:val="ad"/>
              <w:widowControl w:val="0"/>
              <w:numPr>
                <w:ilvl w:val="0"/>
                <w:numId w:val="22"/>
              </w:numPr>
              <w:tabs>
                <w:tab w:val="left" w:pos="441"/>
              </w:tabs>
              <w:spacing w:line="240" w:lineRule="auto"/>
              <w:ind w:left="175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5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теорема про збіжність методу.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Pr="004C4709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403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Лекція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(аудиторна)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Pr="00D0682A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 лекції (.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ppt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Pr="004C4709" w:rsidRDefault="00A17F2E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Турча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 Л.И. Основы численных методов</w:t>
            </w: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М.: Наука.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1987.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(С. 164–167)</w:t>
            </w:r>
          </w:p>
        </w:tc>
        <w:tc>
          <w:tcPr>
            <w:tcW w:w="24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Pr="004C4709" w:rsidRDefault="00A17F2E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з літературою</w:t>
            </w: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A17F2E" w:rsidRPr="004C4709" w:rsidRDefault="00A17F2E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переглянути презентацію,</w:t>
            </w:r>
          </w:p>
          <w:p w:rsidR="00A17F2E" w:rsidRPr="00D92415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Pr="004C4709" w:rsidRDefault="00A17F2E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Default="00A17F2E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  <w:p w:rsidR="00A17F2E" w:rsidRPr="004C4709" w:rsidRDefault="00A17F2E" w:rsidP="00034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(до наступного заняття)</w:t>
            </w:r>
          </w:p>
        </w:tc>
      </w:tr>
      <w:tr w:rsidR="00A17F2E" w:rsidRPr="004C4709" w:rsidTr="00A17F2E">
        <w:trPr>
          <w:trHeight w:val="1531"/>
        </w:trPr>
        <w:tc>
          <w:tcPr>
            <w:tcW w:w="1530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Default="00A17F2E" w:rsidP="00A17F2E">
            <w:pPr>
              <w:widowControl w:val="0"/>
              <w:tabs>
                <w:tab w:val="left" w:pos="441"/>
              </w:tabs>
              <w:spacing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ЛЗ5. </w:t>
            </w:r>
            <w:r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Чисельні методи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розв’язання</w:t>
            </w:r>
            <w:r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алгебраїчних і трансцендентних рівнянь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Pr="00F4037B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03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(аудиторне)</w:t>
            </w:r>
          </w:p>
        </w:tc>
        <w:tc>
          <w:tcPr>
            <w:tcW w:w="15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Матеріали з виконання практичного завдання (.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Pr="00E131CD" w:rsidRDefault="00A17F2E" w:rsidP="00A17F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Розв’язати</w:t>
            </w:r>
            <w:r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алгебраїчн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трансцендентн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рівнян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методом простої ітерації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2 год.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Default="009D5484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A17F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бали</w:t>
            </w:r>
          </w:p>
        </w:tc>
        <w:tc>
          <w:tcPr>
            <w:tcW w:w="1635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  <w:p w:rsidR="00A17F2E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(до наступного заняття)</w:t>
            </w:r>
          </w:p>
        </w:tc>
      </w:tr>
      <w:tr w:rsidR="00A17F2E" w:rsidRPr="004C4709" w:rsidTr="00A17F2E">
        <w:trPr>
          <w:trHeight w:val="1303"/>
        </w:trPr>
        <w:tc>
          <w:tcPr>
            <w:tcW w:w="1530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7F2E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Тиж. 6</w:t>
            </w:r>
            <w:r w:rsidRPr="00D068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</w:p>
          <w:p w:rsidR="00A17F2E" w:rsidRPr="004C4709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D068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акад.год.</w:t>
            </w:r>
          </w:p>
        </w:tc>
        <w:tc>
          <w:tcPr>
            <w:tcW w:w="268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Default="00A17F2E" w:rsidP="00A17F2E">
            <w:pPr>
              <w:widowControl w:val="0"/>
              <w:tabs>
                <w:tab w:val="left" w:pos="441"/>
              </w:tabs>
              <w:spacing w:line="240" w:lineRule="auto"/>
              <w:ind w:left="158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Л6. </w:t>
            </w:r>
            <w:r w:rsidRPr="00874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Чисельні методи лінійної алгебри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17F2E" w:rsidRPr="00362343" w:rsidRDefault="00A17F2E" w:rsidP="00A17F2E">
            <w:pPr>
              <w:pStyle w:val="ad"/>
              <w:widowControl w:val="0"/>
              <w:numPr>
                <w:ilvl w:val="0"/>
                <w:numId w:val="23"/>
              </w:numPr>
              <w:tabs>
                <w:tab w:val="left" w:pos="441"/>
              </w:tabs>
              <w:spacing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3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розв’язання системи лінійних алгебраїчних рівнянь методом Гауса;</w:t>
            </w:r>
          </w:p>
          <w:p w:rsidR="00A17F2E" w:rsidRPr="00362343" w:rsidRDefault="00A17F2E" w:rsidP="00A17F2E">
            <w:pPr>
              <w:pStyle w:val="ad"/>
              <w:widowControl w:val="0"/>
              <w:numPr>
                <w:ilvl w:val="0"/>
                <w:numId w:val="23"/>
              </w:numPr>
              <w:tabs>
                <w:tab w:val="left" w:pos="441"/>
              </w:tabs>
              <w:spacing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3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схема єдиного розподілу. Прямій і зворотний хід; </w:t>
            </w:r>
          </w:p>
          <w:p w:rsidR="00A17F2E" w:rsidRPr="00362343" w:rsidRDefault="00A17F2E" w:rsidP="00A17F2E">
            <w:pPr>
              <w:pStyle w:val="ad"/>
              <w:widowControl w:val="0"/>
              <w:numPr>
                <w:ilvl w:val="0"/>
                <w:numId w:val="23"/>
              </w:numPr>
              <w:tabs>
                <w:tab w:val="left" w:pos="441"/>
              </w:tabs>
              <w:spacing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3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обчислення визначника матриці методом Гауса;</w:t>
            </w:r>
          </w:p>
          <w:p w:rsidR="00A17F2E" w:rsidRPr="00362343" w:rsidRDefault="00A17F2E" w:rsidP="00A17F2E">
            <w:pPr>
              <w:pStyle w:val="ad"/>
              <w:widowControl w:val="0"/>
              <w:numPr>
                <w:ilvl w:val="0"/>
                <w:numId w:val="23"/>
              </w:numPr>
              <w:tabs>
                <w:tab w:val="left" w:pos="441"/>
              </w:tabs>
              <w:spacing w:line="240" w:lineRule="auto"/>
              <w:ind w:left="175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23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знаходження зворотної матриці.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Pr="004C4709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403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Лекція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(аудиторна)</w:t>
            </w:r>
          </w:p>
        </w:tc>
        <w:tc>
          <w:tcPr>
            <w:tcW w:w="1593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Pr="00D0682A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 лекції (.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ppt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Pr="004C4709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Турча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 Л.И. Основы численных методов</w:t>
            </w: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М.: Наука.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1987.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(С. 114–132)</w:t>
            </w:r>
          </w:p>
        </w:tc>
        <w:tc>
          <w:tcPr>
            <w:tcW w:w="246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Pr="004C4709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з літературою</w:t>
            </w: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A17F2E" w:rsidRPr="004C4709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переглянути презентацію,</w:t>
            </w:r>
          </w:p>
          <w:p w:rsidR="00A17F2E" w:rsidRPr="002524C3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Pr="004C4709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  <w:p w:rsidR="00A17F2E" w:rsidRPr="004C4709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(до наступного заняття)</w:t>
            </w:r>
          </w:p>
        </w:tc>
      </w:tr>
      <w:tr w:rsidR="00A17F2E" w:rsidRPr="004C4709" w:rsidTr="00C05862">
        <w:trPr>
          <w:trHeight w:val="1303"/>
        </w:trPr>
        <w:tc>
          <w:tcPr>
            <w:tcW w:w="1530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8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Default="00A17F2E" w:rsidP="00A17F2E">
            <w:pPr>
              <w:widowControl w:val="0"/>
              <w:tabs>
                <w:tab w:val="left" w:pos="441"/>
              </w:tabs>
              <w:spacing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ЛЗ6. </w:t>
            </w:r>
            <w:r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Чисельні методи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розв’язання</w:t>
            </w:r>
            <w:r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лінійних алгебраїчних рівнянь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Pr="00F4037B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03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(аудиторне)</w:t>
            </w:r>
          </w:p>
        </w:tc>
        <w:tc>
          <w:tcPr>
            <w:tcW w:w="1593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Матеріали з виконання практичного завдання (.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Pr="00E131CD" w:rsidRDefault="00A17F2E" w:rsidP="00A17F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Розв’язати</w:t>
            </w:r>
            <w:r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 лінійних алгебраїчних рівнянь методом Гауса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2 год.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Default="009D5484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="00A17F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балів</w:t>
            </w:r>
          </w:p>
        </w:tc>
        <w:tc>
          <w:tcPr>
            <w:tcW w:w="163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  <w:p w:rsidR="00A17F2E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(до наступного заняття)</w:t>
            </w:r>
          </w:p>
        </w:tc>
      </w:tr>
      <w:tr w:rsidR="00A17F2E" w:rsidRPr="004C4709" w:rsidTr="00A17F2E">
        <w:trPr>
          <w:trHeight w:val="1303"/>
        </w:trPr>
        <w:tc>
          <w:tcPr>
            <w:tcW w:w="1530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7F2E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Тиж. </w:t>
            </w:r>
            <w:r w:rsidRPr="00D068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</w:p>
          <w:p w:rsidR="00A17F2E" w:rsidRPr="004C4709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 акад.год.</w:t>
            </w:r>
          </w:p>
        </w:tc>
        <w:tc>
          <w:tcPr>
            <w:tcW w:w="268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Default="00A17F2E" w:rsidP="00A17F2E">
            <w:pPr>
              <w:widowControl w:val="0"/>
              <w:tabs>
                <w:tab w:val="left" w:pos="441"/>
              </w:tabs>
              <w:spacing w:line="240" w:lineRule="auto"/>
              <w:ind w:left="158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Тема 4. Л7. </w:t>
            </w:r>
            <w:r w:rsidRPr="00874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Чисельні методи лінійної алгебри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17F2E" w:rsidRPr="00362343" w:rsidRDefault="00A17F2E" w:rsidP="00A17F2E">
            <w:pPr>
              <w:pStyle w:val="ad"/>
              <w:widowControl w:val="0"/>
              <w:numPr>
                <w:ilvl w:val="0"/>
                <w:numId w:val="24"/>
              </w:numPr>
              <w:tabs>
                <w:tab w:val="left" w:pos="441"/>
              </w:tabs>
              <w:spacing w:line="240" w:lineRule="auto"/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623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ітераційні методи рішення </w:t>
            </w:r>
            <w:r w:rsidRPr="003623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 лінійних алгебраїчних рівнянь</w:t>
            </w:r>
            <w:r w:rsidRPr="003623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17F2E" w:rsidRPr="00362343" w:rsidRDefault="00A17F2E" w:rsidP="00A17F2E">
            <w:pPr>
              <w:pStyle w:val="ad"/>
              <w:widowControl w:val="0"/>
              <w:numPr>
                <w:ilvl w:val="0"/>
                <w:numId w:val="24"/>
              </w:numPr>
              <w:tabs>
                <w:tab w:val="left" w:pos="441"/>
              </w:tabs>
              <w:spacing w:line="240" w:lineRule="auto"/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623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визначення і види норм матриці;</w:t>
            </w:r>
          </w:p>
          <w:p w:rsidR="00A17F2E" w:rsidRPr="00362343" w:rsidRDefault="00A17F2E" w:rsidP="00A17F2E">
            <w:pPr>
              <w:pStyle w:val="ad"/>
              <w:widowControl w:val="0"/>
              <w:numPr>
                <w:ilvl w:val="0"/>
                <w:numId w:val="24"/>
              </w:numPr>
              <w:tabs>
                <w:tab w:val="left" w:pos="441"/>
              </w:tabs>
              <w:spacing w:line="240" w:lineRule="auto"/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623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зведення системи до виду, зручному для ітерацій;</w:t>
            </w:r>
          </w:p>
          <w:p w:rsidR="00A17F2E" w:rsidRPr="00362343" w:rsidRDefault="00A17F2E" w:rsidP="00A17F2E">
            <w:pPr>
              <w:pStyle w:val="ad"/>
              <w:widowControl w:val="0"/>
              <w:numPr>
                <w:ilvl w:val="0"/>
                <w:numId w:val="24"/>
              </w:numPr>
              <w:tabs>
                <w:tab w:val="left" w:pos="441"/>
              </w:tabs>
              <w:spacing w:line="240" w:lineRule="auto"/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623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метод простої ітерації (Якобі).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Pr="004C4709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403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Лекція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(аудиторна)</w:t>
            </w:r>
          </w:p>
        </w:tc>
        <w:tc>
          <w:tcPr>
            <w:tcW w:w="1593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Pr="00D0682A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 лекції (.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ppt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Pr="004C4709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Турча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 Л.И. Основы численных методов</w:t>
            </w: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М.: Наука.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1987.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(С. 133–139), </w:t>
            </w: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Самарский 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.А. Введение в численные методы</w:t>
            </w: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М.: Наука, 1987.– 288 c.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(С. 96–109)</w:t>
            </w:r>
          </w:p>
        </w:tc>
        <w:tc>
          <w:tcPr>
            <w:tcW w:w="246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Pr="004C4709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з літературою</w:t>
            </w: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A17F2E" w:rsidRPr="004C4709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переглянути презентацію,</w:t>
            </w:r>
          </w:p>
          <w:p w:rsidR="00A17F2E" w:rsidRPr="00595A03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Pr="004C4709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  <w:p w:rsidR="00A17F2E" w:rsidRPr="004C4709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(до наступного заняття)</w:t>
            </w:r>
          </w:p>
        </w:tc>
      </w:tr>
      <w:tr w:rsidR="00A17F2E" w:rsidRPr="004C4709" w:rsidTr="00C05862">
        <w:trPr>
          <w:trHeight w:val="1303"/>
        </w:trPr>
        <w:tc>
          <w:tcPr>
            <w:tcW w:w="1530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8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Default="00A17F2E" w:rsidP="00A17F2E">
            <w:pPr>
              <w:widowControl w:val="0"/>
              <w:tabs>
                <w:tab w:val="left" w:pos="441"/>
              </w:tabs>
              <w:spacing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ЛЗ7. </w:t>
            </w:r>
            <w:r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Чисельні методи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розв’язання</w:t>
            </w:r>
            <w:r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лінійних алгебраїчних рівнянь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Pr="00F4037B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03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(аудиторне)</w:t>
            </w:r>
          </w:p>
        </w:tc>
        <w:tc>
          <w:tcPr>
            <w:tcW w:w="1593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Матеріали з виконання практичного завдання (.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Pr="00E131CD" w:rsidRDefault="00A17F2E" w:rsidP="00A17F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Розв’язати</w:t>
            </w:r>
            <w:r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 лінійних алгебраїчних рівнянь ітеративним методом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2 год.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Default="009D5484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="00A17F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балів</w:t>
            </w:r>
          </w:p>
        </w:tc>
        <w:tc>
          <w:tcPr>
            <w:tcW w:w="163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  <w:p w:rsidR="00A17F2E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(до наступного заняття)</w:t>
            </w:r>
          </w:p>
        </w:tc>
      </w:tr>
      <w:tr w:rsidR="00A17F2E" w:rsidRPr="004C4709" w:rsidTr="00A17F2E">
        <w:trPr>
          <w:trHeight w:val="878"/>
        </w:trPr>
        <w:tc>
          <w:tcPr>
            <w:tcW w:w="1530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7F2E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Тиж. 8</w:t>
            </w:r>
            <w:r w:rsidRPr="00D068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</w:p>
          <w:p w:rsidR="00A17F2E" w:rsidRPr="004C4709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D068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акад.год.</w:t>
            </w:r>
          </w:p>
        </w:tc>
        <w:tc>
          <w:tcPr>
            <w:tcW w:w="268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Default="00A17F2E" w:rsidP="00A17F2E">
            <w:pPr>
              <w:widowControl w:val="0"/>
              <w:tabs>
                <w:tab w:val="left" w:pos="441"/>
              </w:tabs>
              <w:spacing w:line="240" w:lineRule="auto"/>
              <w:ind w:left="158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Тема 5. Л8. </w:t>
            </w:r>
            <w:r w:rsidRPr="00874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Задача інтерполяції функцій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17F2E" w:rsidRPr="00586CD2" w:rsidRDefault="00A17F2E" w:rsidP="00A17F2E">
            <w:pPr>
              <w:pStyle w:val="ad"/>
              <w:widowControl w:val="0"/>
              <w:numPr>
                <w:ilvl w:val="0"/>
                <w:numId w:val="25"/>
              </w:numPr>
              <w:tabs>
                <w:tab w:val="left" w:pos="441"/>
              </w:tabs>
              <w:spacing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6C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постановка задачі</w:t>
            </w:r>
            <w:r w:rsidRPr="00586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C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інтерполяції та екстраполяції;</w:t>
            </w:r>
          </w:p>
          <w:p w:rsidR="00A17F2E" w:rsidRPr="00586CD2" w:rsidRDefault="00A17F2E" w:rsidP="00A17F2E">
            <w:pPr>
              <w:pStyle w:val="ad"/>
              <w:widowControl w:val="0"/>
              <w:numPr>
                <w:ilvl w:val="0"/>
                <w:numId w:val="25"/>
              </w:numPr>
              <w:tabs>
                <w:tab w:val="left" w:pos="441"/>
              </w:tabs>
              <w:spacing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6C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побудова інтерполяційного поліному Лагранжа; </w:t>
            </w:r>
          </w:p>
          <w:p w:rsidR="00A17F2E" w:rsidRPr="00586CD2" w:rsidRDefault="00A17F2E" w:rsidP="00A17F2E">
            <w:pPr>
              <w:pStyle w:val="ad"/>
              <w:widowControl w:val="0"/>
              <w:numPr>
                <w:ilvl w:val="0"/>
                <w:numId w:val="25"/>
              </w:numPr>
              <w:tabs>
                <w:tab w:val="left" w:pos="441"/>
              </w:tabs>
              <w:spacing w:line="240" w:lineRule="auto"/>
              <w:ind w:left="175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86C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похибка інтерполяційної </w:t>
            </w:r>
            <w:r w:rsidRPr="00586C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формули Лагранжа.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Pr="004C4709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403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Лекція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(аудиторна)</w:t>
            </w:r>
          </w:p>
        </w:tc>
        <w:tc>
          <w:tcPr>
            <w:tcW w:w="1593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Pr="00D0682A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 лекції (.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ppt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Pr="004C4709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Бахвалов Н.С., Жидков Н.П.,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Кобельков Г.Н. Численные методы</w:t>
            </w: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М.: Наука, 1987. – 600 c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(С. 35–43)</w:t>
            </w:r>
          </w:p>
        </w:tc>
        <w:tc>
          <w:tcPr>
            <w:tcW w:w="246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Pr="004C4709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з літературою</w:t>
            </w: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A17F2E" w:rsidRPr="004C4709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переглянути презентацію,</w:t>
            </w:r>
          </w:p>
          <w:p w:rsidR="00A17F2E" w:rsidRPr="00595A03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Pr="004C4709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  <w:p w:rsidR="00A17F2E" w:rsidRPr="004C4709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(до наступного заняття)</w:t>
            </w:r>
          </w:p>
        </w:tc>
      </w:tr>
      <w:tr w:rsidR="00A17F2E" w:rsidRPr="004C4709" w:rsidTr="00586CD2">
        <w:trPr>
          <w:trHeight w:val="878"/>
        </w:trPr>
        <w:tc>
          <w:tcPr>
            <w:tcW w:w="1530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8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Default="00A17F2E" w:rsidP="00B0055F">
            <w:pPr>
              <w:widowControl w:val="0"/>
              <w:tabs>
                <w:tab w:val="left" w:pos="441"/>
              </w:tabs>
              <w:spacing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ЛЗ8. </w:t>
            </w:r>
            <w:r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Чисельні методи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розв’язання</w:t>
            </w:r>
            <w:r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0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задачі інтерполяції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Pr="00F4037B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03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(аудиторне)</w:t>
            </w:r>
          </w:p>
        </w:tc>
        <w:tc>
          <w:tcPr>
            <w:tcW w:w="1593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Матеріали з виконання практичного завдання (.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Pr="00E131CD" w:rsidRDefault="00A17F2E" w:rsidP="00A17F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Default="00A17F2E" w:rsidP="00B005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Розв’язати</w:t>
            </w:r>
            <w:r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00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задачу інтерполяції. Побудова інтерполяційного поліному Лагранжа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2 год.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Default="009D5484" w:rsidP="009D54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A17F2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163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7F2E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  <w:p w:rsidR="00A17F2E" w:rsidRDefault="00A17F2E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(до наступного заняття)</w:t>
            </w:r>
          </w:p>
        </w:tc>
      </w:tr>
      <w:tr w:rsidR="00B0055F" w:rsidRPr="004C4709" w:rsidTr="00B0055F">
        <w:trPr>
          <w:trHeight w:val="1303"/>
        </w:trPr>
        <w:tc>
          <w:tcPr>
            <w:tcW w:w="1530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055F" w:rsidRDefault="00B0055F" w:rsidP="00B005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Тиж. </w:t>
            </w:r>
            <w:r w:rsidRPr="00B00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</w:p>
          <w:p w:rsidR="00B0055F" w:rsidRPr="004C4709" w:rsidRDefault="00B0055F" w:rsidP="00B005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 акад.год.</w:t>
            </w:r>
          </w:p>
        </w:tc>
        <w:tc>
          <w:tcPr>
            <w:tcW w:w="268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55F" w:rsidRPr="002A393C" w:rsidRDefault="00B0055F" w:rsidP="00A17F2E">
            <w:pPr>
              <w:widowControl w:val="0"/>
              <w:tabs>
                <w:tab w:val="left" w:pos="441"/>
              </w:tabs>
              <w:spacing w:line="240" w:lineRule="auto"/>
              <w:ind w:left="158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Тема 5</w:t>
            </w:r>
            <w:r w:rsidRPr="002A39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B00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2A39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Задача інтерполяції функцій:</w:t>
            </w:r>
          </w:p>
          <w:p w:rsidR="00B0055F" w:rsidRPr="002A393C" w:rsidRDefault="00B0055F" w:rsidP="00A17F2E">
            <w:pPr>
              <w:pStyle w:val="ad"/>
              <w:widowControl w:val="0"/>
              <w:numPr>
                <w:ilvl w:val="0"/>
                <w:numId w:val="26"/>
              </w:numPr>
              <w:tabs>
                <w:tab w:val="left" w:pos="441"/>
              </w:tabs>
              <w:spacing w:line="240" w:lineRule="auto"/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39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кінцеві різниці та їх властивості;</w:t>
            </w:r>
          </w:p>
          <w:p w:rsidR="00B0055F" w:rsidRPr="002A393C" w:rsidRDefault="00B0055F" w:rsidP="00A17F2E">
            <w:pPr>
              <w:pStyle w:val="ad"/>
              <w:widowControl w:val="0"/>
              <w:numPr>
                <w:ilvl w:val="0"/>
                <w:numId w:val="26"/>
              </w:numPr>
              <w:tabs>
                <w:tab w:val="left" w:pos="441"/>
              </w:tabs>
              <w:spacing w:line="240" w:lineRule="auto"/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39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перша та друга інтерполяційні формули Ньютона;</w:t>
            </w:r>
          </w:p>
          <w:p w:rsidR="00B0055F" w:rsidRPr="002A393C" w:rsidRDefault="00B0055F" w:rsidP="00A17F2E">
            <w:pPr>
              <w:pStyle w:val="ad"/>
              <w:widowControl w:val="0"/>
              <w:numPr>
                <w:ilvl w:val="0"/>
                <w:numId w:val="26"/>
              </w:numPr>
              <w:tabs>
                <w:tab w:val="left" w:pos="441"/>
              </w:tabs>
              <w:spacing w:line="240" w:lineRule="auto"/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39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центральні різниці;</w:t>
            </w:r>
          </w:p>
          <w:p w:rsidR="00B0055F" w:rsidRPr="002A393C" w:rsidRDefault="00B0055F" w:rsidP="00A17F2E">
            <w:pPr>
              <w:pStyle w:val="ad"/>
              <w:widowControl w:val="0"/>
              <w:numPr>
                <w:ilvl w:val="0"/>
                <w:numId w:val="26"/>
              </w:numPr>
              <w:tabs>
                <w:tab w:val="left" w:pos="441"/>
              </w:tabs>
              <w:spacing w:line="240" w:lineRule="auto"/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39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перша та друга інтерполяційні формули Гауса;</w:t>
            </w:r>
          </w:p>
          <w:p w:rsidR="00B0055F" w:rsidRPr="002A393C" w:rsidRDefault="00B0055F" w:rsidP="00A17F2E">
            <w:pPr>
              <w:pStyle w:val="ad"/>
              <w:widowControl w:val="0"/>
              <w:numPr>
                <w:ilvl w:val="0"/>
                <w:numId w:val="26"/>
              </w:numPr>
              <w:tabs>
                <w:tab w:val="left" w:pos="441"/>
              </w:tabs>
              <w:spacing w:line="240" w:lineRule="auto"/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A39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кубічні сплайни.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55F" w:rsidRPr="004C4709" w:rsidRDefault="00B0055F" w:rsidP="00B005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403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Лекція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(аудиторна)</w:t>
            </w:r>
          </w:p>
        </w:tc>
        <w:tc>
          <w:tcPr>
            <w:tcW w:w="1593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55F" w:rsidRPr="00D0682A" w:rsidRDefault="00B0055F" w:rsidP="00B005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 лекції (.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ppt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55F" w:rsidRPr="004C4709" w:rsidRDefault="00B0055F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Бахвалов Н.С., Жидков Н.П.,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Кобельков Г.Н. Численные методы</w:t>
            </w: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М.: Наука, 1987. – 600 c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(С. 43–50)</w:t>
            </w:r>
          </w:p>
        </w:tc>
        <w:tc>
          <w:tcPr>
            <w:tcW w:w="246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55F" w:rsidRPr="004C4709" w:rsidRDefault="00B0055F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з літературою</w:t>
            </w: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B0055F" w:rsidRPr="004C4709" w:rsidRDefault="00B0055F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переглянути презентацію,</w:t>
            </w:r>
          </w:p>
          <w:p w:rsidR="00B0055F" w:rsidRPr="00595A03" w:rsidRDefault="00B0055F" w:rsidP="00B005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55F" w:rsidRPr="004C4709" w:rsidRDefault="00B0055F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55F" w:rsidRDefault="00B0055F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  <w:p w:rsidR="00B0055F" w:rsidRPr="004C4709" w:rsidRDefault="00B0055F" w:rsidP="00A17F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(до наступного заняття)</w:t>
            </w:r>
          </w:p>
        </w:tc>
      </w:tr>
      <w:tr w:rsidR="00B0055F" w:rsidRPr="004C4709" w:rsidTr="00C05862">
        <w:trPr>
          <w:trHeight w:val="1303"/>
        </w:trPr>
        <w:tc>
          <w:tcPr>
            <w:tcW w:w="1530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55F" w:rsidRDefault="00B0055F" w:rsidP="00B005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8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55F" w:rsidRDefault="00B0055F" w:rsidP="00B0055F">
            <w:pPr>
              <w:widowControl w:val="0"/>
              <w:tabs>
                <w:tab w:val="left" w:pos="441"/>
              </w:tabs>
              <w:spacing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ЛЗ9. </w:t>
            </w:r>
            <w:r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Чисельні методи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розв’язання</w:t>
            </w:r>
            <w:r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задачі інтерполяції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55F" w:rsidRPr="00F4037B" w:rsidRDefault="00B0055F" w:rsidP="00B005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03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(аудиторне)</w:t>
            </w:r>
          </w:p>
        </w:tc>
        <w:tc>
          <w:tcPr>
            <w:tcW w:w="1593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55F" w:rsidRDefault="00B0055F" w:rsidP="00B005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Матеріали з виконання практичного завдання (.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55F" w:rsidRPr="00E131CD" w:rsidRDefault="00B0055F" w:rsidP="00B005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55F" w:rsidRDefault="00B0055F" w:rsidP="00B005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Розв’язати</w:t>
            </w:r>
            <w:r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задачу інтерполяції. Побудова інтерполяційного поліному Ньютона та Гауса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2 год.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55F" w:rsidRDefault="009D5484" w:rsidP="009D54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B005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163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55F" w:rsidRDefault="00B0055F" w:rsidP="00B005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  <w:p w:rsidR="00B0055F" w:rsidRDefault="00B0055F" w:rsidP="00B005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(до наступного заняття)</w:t>
            </w:r>
          </w:p>
        </w:tc>
      </w:tr>
      <w:tr w:rsidR="00B0055F" w:rsidRPr="004C4709" w:rsidTr="00B0055F">
        <w:trPr>
          <w:trHeight w:val="1303"/>
        </w:trPr>
        <w:tc>
          <w:tcPr>
            <w:tcW w:w="1530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055F" w:rsidRDefault="00B0055F" w:rsidP="00B005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Тиж. 1</w:t>
            </w:r>
            <w:r w:rsidRPr="00B00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Pr="00D068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</w:p>
          <w:p w:rsidR="00B0055F" w:rsidRPr="004C4709" w:rsidRDefault="00B0055F" w:rsidP="00B005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D068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акад.год.</w:t>
            </w:r>
          </w:p>
        </w:tc>
        <w:tc>
          <w:tcPr>
            <w:tcW w:w="268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55F" w:rsidRDefault="00B0055F" w:rsidP="00B0055F">
            <w:pPr>
              <w:widowControl w:val="0"/>
              <w:tabs>
                <w:tab w:val="left" w:pos="441"/>
              </w:tabs>
              <w:spacing w:line="240" w:lineRule="auto"/>
              <w:ind w:left="158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D924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B005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874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Задача апроксимації функцій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B0055F" w:rsidRPr="002A393C" w:rsidRDefault="00B0055F" w:rsidP="00B0055F">
            <w:pPr>
              <w:pStyle w:val="ad"/>
              <w:widowControl w:val="0"/>
              <w:numPr>
                <w:ilvl w:val="0"/>
                <w:numId w:val="27"/>
              </w:numPr>
              <w:tabs>
                <w:tab w:val="left" w:pos="441"/>
              </w:tabs>
              <w:spacing w:line="240" w:lineRule="auto"/>
              <w:ind w:left="175" w:firstLine="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9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постановка задачі апроксимації;</w:t>
            </w:r>
          </w:p>
          <w:p w:rsidR="00B0055F" w:rsidRPr="002A393C" w:rsidRDefault="00B0055F" w:rsidP="00B0055F">
            <w:pPr>
              <w:pStyle w:val="ad"/>
              <w:widowControl w:val="0"/>
              <w:numPr>
                <w:ilvl w:val="0"/>
                <w:numId w:val="27"/>
              </w:numPr>
              <w:tabs>
                <w:tab w:val="left" w:pos="441"/>
              </w:tabs>
              <w:spacing w:line="240" w:lineRule="auto"/>
              <w:ind w:left="175" w:firstLine="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9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найменших квадратів. Загальний випадок;</w:t>
            </w:r>
          </w:p>
          <w:p w:rsidR="00B0055F" w:rsidRPr="002A393C" w:rsidRDefault="00B0055F" w:rsidP="00B0055F">
            <w:pPr>
              <w:pStyle w:val="ad"/>
              <w:widowControl w:val="0"/>
              <w:numPr>
                <w:ilvl w:val="0"/>
                <w:numId w:val="27"/>
              </w:numPr>
              <w:tabs>
                <w:tab w:val="left" w:pos="441"/>
              </w:tabs>
              <w:spacing w:line="240" w:lineRule="auto"/>
              <w:ind w:left="175" w:firstLine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39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степений базис; випадок лінійних функцій.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55F" w:rsidRPr="004C4709" w:rsidRDefault="00B0055F" w:rsidP="00B005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403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Лекція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(аудиторна)</w:t>
            </w:r>
          </w:p>
        </w:tc>
        <w:tc>
          <w:tcPr>
            <w:tcW w:w="1593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55F" w:rsidRPr="00D0682A" w:rsidRDefault="00B0055F" w:rsidP="00B005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 лекції (.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ppt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55F" w:rsidRPr="004C4709" w:rsidRDefault="00B0055F" w:rsidP="00B005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Турча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 Л.И. Основы численных методов</w:t>
            </w: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М.: Наука.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1987.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(С. 64–75)</w:t>
            </w:r>
          </w:p>
        </w:tc>
        <w:tc>
          <w:tcPr>
            <w:tcW w:w="246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55F" w:rsidRPr="004C4709" w:rsidRDefault="00B0055F" w:rsidP="00B005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з літературою</w:t>
            </w: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B0055F" w:rsidRPr="004C4709" w:rsidRDefault="00B0055F" w:rsidP="00B005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переглянути презентацію,</w:t>
            </w:r>
          </w:p>
          <w:p w:rsidR="00B0055F" w:rsidRPr="00595A03" w:rsidRDefault="00B0055F" w:rsidP="00B005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55F" w:rsidRPr="004C4709" w:rsidRDefault="00B0055F" w:rsidP="00B005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55F" w:rsidRDefault="00B0055F" w:rsidP="00B005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  <w:p w:rsidR="00B0055F" w:rsidRPr="004C4709" w:rsidRDefault="00B0055F" w:rsidP="00B005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(до наступного заняття)</w:t>
            </w:r>
          </w:p>
        </w:tc>
      </w:tr>
      <w:tr w:rsidR="00B0055F" w:rsidRPr="004C4709" w:rsidTr="00C05862">
        <w:trPr>
          <w:trHeight w:val="1303"/>
        </w:trPr>
        <w:tc>
          <w:tcPr>
            <w:tcW w:w="1530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55F" w:rsidRDefault="00B0055F" w:rsidP="00B005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8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55F" w:rsidRDefault="00B0055F" w:rsidP="00B0055F">
            <w:pPr>
              <w:widowControl w:val="0"/>
              <w:tabs>
                <w:tab w:val="left" w:pos="441"/>
              </w:tabs>
              <w:spacing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ЛЗ10. </w:t>
            </w:r>
            <w:r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Чисельні методи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розв’язання</w:t>
            </w:r>
            <w:r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задачі апроксимації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55F" w:rsidRPr="00F4037B" w:rsidRDefault="00B0055F" w:rsidP="00B005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03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(аудиторне)</w:t>
            </w:r>
          </w:p>
        </w:tc>
        <w:tc>
          <w:tcPr>
            <w:tcW w:w="1593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55F" w:rsidRDefault="00B0055F" w:rsidP="00B005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Матеріали з виконання практичного завдання (.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55F" w:rsidRPr="00E131CD" w:rsidRDefault="00B0055F" w:rsidP="00B005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55F" w:rsidRDefault="00B0055F" w:rsidP="00B005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Розв’язати</w:t>
            </w:r>
            <w:r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задачу апроксимації. Метод найменших квадратів</w:t>
            </w:r>
            <w:r w:rsidR="009D5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першого порядку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2 год.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55F" w:rsidRDefault="009D5484" w:rsidP="009D54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B005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163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55F" w:rsidRDefault="00B0055F" w:rsidP="00B005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  <w:p w:rsidR="00B0055F" w:rsidRDefault="00B0055F" w:rsidP="00B005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(до наступного заняття)</w:t>
            </w:r>
          </w:p>
        </w:tc>
      </w:tr>
      <w:tr w:rsidR="00D410C7" w:rsidRPr="004C4709" w:rsidTr="00D410C7">
        <w:trPr>
          <w:trHeight w:val="1303"/>
        </w:trPr>
        <w:tc>
          <w:tcPr>
            <w:tcW w:w="1530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10C7" w:rsidRDefault="00D410C7" w:rsidP="00D41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Тиж.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D068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</w:p>
          <w:p w:rsidR="00D410C7" w:rsidRPr="004C4709" w:rsidRDefault="00D410C7" w:rsidP="00D41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 акад.год.</w:t>
            </w:r>
          </w:p>
        </w:tc>
        <w:tc>
          <w:tcPr>
            <w:tcW w:w="268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0C7" w:rsidRPr="004C4709" w:rsidRDefault="00D410C7" w:rsidP="00B0055F">
            <w:pPr>
              <w:widowControl w:val="0"/>
              <w:tabs>
                <w:tab w:val="left" w:pos="441"/>
              </w:tabs>
              <w:spacing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. Л11. </w:t>
            </w:r>
            <w:r w:rsidRPr="00874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Задача апроксимації функцій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а</w:t>
            </w:r>
            <w:r w:rsidRPr="00F83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проксимація табличних даних за допомогою прямої та параболи.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0C7" w:rsidRPr="004C4709" w:rsidRDefault="00D410C7" w:rsidP="00D41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403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Лекція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(аудиторна)</w:t>
            </w:r>
          </w:p>
        </w:tc>
        <w:tc>
          <w:tcPr>
            <w:tcW w:w="1593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0C7" w:rsidRPr="00D0682A" w:rsidRDefault="00D410C7" w:rsidP="00D41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 лекції (.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ppt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0C7" w:rsidRPr="004C4709" w:rsidRDefault="00D410C7" w:rsidP="00B005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Турча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 Л.И. Основы численных методов</w:t>
            </w: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М.: Наука.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1987.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(С. 64–75)</w:t>
            </w:r>
          </w:p>
        </w:tc>
        <w:tc>
          <w:tcPr>
            <w:tcW w:w="246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0C7" w:rsidRPr="004C4709" w:rsidRDefault="00D410C7" w:rsidP="00B005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з літературою</w:t>
            </w: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D410C7" w:rsidRPr="004C4709" w:rsidRDefault="00D410C7" w:rsidP="00B005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переглянути презентацію,</w:t>
            </w:r>
          </w:p>
          <w:p w:rsidR="00D410C7" w:rsidRPr="00595A03" w:rsidRDefault="00D410C7" w:rsidP="00D41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0C7" w:rsidRPr="004C4709" w:rsidRDefault="00D410C7" w:rsidP="00B005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0C7" w:rsidRDefault="00D410C7" w:rsidP="00B005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  <w:p w:rsidR="00D410C7" w:rsidRPr="004C4709" w:rsidRDefault="00D410C7" w:rsidP="00B005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(до наступного заняття)</w:t>
            </w:r>
          </w:p>
        </w:tc>
      </w:tr>
      <w:tr w:rsidR="00D410C7" w:rsidRPr="004C4709" w:rsidTr="00C05862">
        <w:trPr>
          <w:trHeight w:val="1303"/>
        </w:trPr>
        <w:tc>
          <w:tcPr>
            <w:tcW w:w="1530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0C7" w:rsidRDefault="00D410C7" w:rsidP="00D41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8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0C7" w:rsidRDefault="00D410C7" w:rsidP="00D410C7">
            <w:pPr>
              <w:widowControl w:val="0"/>
              <w:tabs>
                <w:tab w:val="left" w:pos="441"/>
              </w:tabs>
              <w:spacing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ЛЗ11</w:t>
            </w:r>
            <w:r w:rsidR="009D5484"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Чисельні методи </w:t>
            </w:r>
            <w:r w:rsidR="009D5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розв’язання</w:t>
            </w:r>
            <w:r w:rsidR="009D5484"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D5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задачі апроксимації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0C7" w:rsidRPr="00F4037B" w:rsidRDefault="00D410C7" w:rsidP="00D41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03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(аудиторне)</w:t>
            </w:r>
          </w:p>
        </w:tc>
        <w:tc>
          <w:tcPr>
            <w:tcW w:w="1593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0C7" w:rsidRDefault="00D410C7" w:rsidP="00D41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Матеріали з виконання практичного завдання (.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0C7" w:rsidRPr="00E131CD" w:rsidRDefault="00D410C7" w:rsidP="00D410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0C7" w:rsidRDefault="009D5484" w:rsidP="00DC0C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Розв’язати</w:t>
            </w:r>
            <w:r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задачу апроксимації. Метод найменших квадратів другого порядку</w:t>
            </w:r>
            <w:r w:rsidR="00D410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D410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год.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0C7" w:rsidRDefault="009D5484" w:rsidP="009D54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D410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163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0C7" w:rsidRDefault="00D410C7" w:rsidP="00D41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  <w:p w:rsidR="00D410C7" w:rsidRDefault="00D410C7" w:rsidP="00D41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(до наступного заняття)</w:t>
            </w:r>
          </w:p>
        </w:tc>
      </w:tr>
      <w:tr w:rsidR="00D410C7" w:rsidRPr="004C4709" w:rsidTr="00D410C7">
        <w:trPr>
          <w:trHeight w:val="1303"/>
        </w:trPr>
        <w:tc>
          <w:tcPr>
            <w:tcW w:w="1530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10C7" w:rsidRDefault="00D410C7" w:rsidP="00D41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Тиж.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</w:p>
          <w:p w:rsidR="00D410C7" w:rsidRPr="004C4709" w:rsidRDefault="00D410C7" w:rsidP="00D41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D068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акад.год.</w:t>
            </w:r>
          </w:p>
        </w:tc>
        <w:tc>
          <w:tcPr>
            <w:tcW w:w="268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0C7" w:rsidRPr="00D92415" w:rsidRDefault="00D410C7" w:rsidP="00D410C7">
            <w:pPr>
              <w:widowControl w:val="0"/>
              <w:tabs>
                <w:tab w:val="left" w:pos="441"/>
              </w:tabs>
              <w:spacing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Л12. </w:t>
            </w:r>
            <w:r w:rsidRPr="00874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Задача апроксимації функцій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F83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F83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проксимація і чисельне диференціювання за методом найменших квадратів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0C7" w:rsidRPr="004C4709" w:rsidRDefault="00D410C7" w:rsidP="00D41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403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Лекція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(аудиторна)</w:t>
            </w:r>
          </w:p>
        </w:tc>
        <w:tc>
          <w:tcPr>
            <w:tcW w:w="1593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0C7" w:rsidRPr="00D0682A" w:rsidRDefault="00D410C7" w:rsidP="00D41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 лекції (.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ppt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0C7" w:rsidRPr="004C4709" w:rsidRDefault="00D410C7" w:rsidP="00D41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Турча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 Л.И. Основы численных методов</w:t>
            </w: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М.: Наука.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1987.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(С. 64–75)</w:t>
            </w:r>
          </w:p>
        </w:tc>
        <w:tc>
          <w:tcPr>
            <w:tcW w:w="246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0C7" w:rsidRPr="004C4709" w:rsidRDefault="00D410C7" w:rsidP="00D41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з літературою</w:t>
            </w: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D410C7" w:rsidRPr="004C4709" w:rsidRDefault="00D410C7" w:rsidP="00D41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переглянути презентацію,</w:t>
            </w:r>
          </w:p>
          <w:p w:rsidR="00D410C7" w:rsidRPr="002524C3" w:rsidRDefault="00D410C7" w:rsidP="00D41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0C7" w:rsidRPr="004C4709" w:rsidRDefault="00D410C7" w:rsidP="00D41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0C7" w:rsidRDefault="00D410C7" w:rsidP="00D41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  <w:p w:rsidR="00D410C7" w:rsidRPr="004C4709" w:rsidRDefault="00D410C7" w:rsidP="00D41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(до наступного заняття)</w:t>
            </w:r>
          </w:p>
        </w:tc>
      </w:tr>
      <w:tr w:rsidR="00D410C7" w:rsidRPr="004C4709" w:rsidTr="00C05862">
        <w:trPr>
          <w:trHeight w:val="1303"/>
        </w:trPr>
        <w:tc>
          <w:tcPr>
            <w:tcW w:w="1530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0C7" w:rsidRDefault="00D410C7" w:rsidP="00D41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8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0C7" w:rsidRDefault="00D410C7" w:rsidP="00D410C7">
            <w:pPr>
              <w:widowControl w:val="0"/>
              <w:tabs>
                <w:tab w:val="left" w:pos="441"/>
              </w:tabs>
              <w:spacing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ЛЗ12. </w:t>
            </w:r>
            <w:r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Чисельні методи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інтегрування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0C7" w:rsidRPr="00F4037B" w:rsidRDefault="00D410C7" w:rsidP="00D41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03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(аудиторне)</w:t>
            </w:r>
          </w:p>
        </w:tc>
        <w:tc>
          <w:tcPr>
            <w:tcW w:w="1593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0C7" w:rsidRDefault="00D410C7" w:rsidP="00D41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Матеріали з виконання практичного завдання (.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0C7" w:rsidRPr="00E131CD" w:rsidRDefault="00D410C7" w:rsidP="00D410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0C7" w:rsidRDefault="00D410C7" w:rsidP="00DC0C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Розв’язати</w:t>
            </w:r>
            <w:r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інтеграл </w:t>
            </w:r>
            <w:r w:rsidR="009D5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формулами прямокутників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2 год.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0C7" w:rsidRDefault="009D5484" w:rsidP="009D54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D410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163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0C7" w:rsidRDefault="00D410C7" w:rsidP="00D41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  <w:p w:rsidR="00D410C7" w:rsidRDefault="00D410C7" w:rsidP="00D41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(до наступного заняття)</w:t>
            </w:r>
          </w:p>
        </w:tc>
      </w:tr>
      <w:tr w:rsidR="00D410C7" w:rsidRPr="004C4709" w:rsidTr="00D410C7">
        <w:trPr>
          <w:trHeight w:val="1303"/>
        </w:trPr>
        <w:tc>
          <w:tcPr>
            <w:tcW w:w="1530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410C7" w:rsidRDefault="00D410C7" w:rsidP="00D41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Тиж.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D068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</w:p>
          <w:p w:rsidR="00D410C7" w:rsidRPr="004C4709" w:rsidRDefault="00D410C7" w:rsidP="00D41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 акад.год.</w:t>
            </w:r>
          </w:p>
        </w:tc>
        <w:tc>
          <w:tcPr>
            <w:tcW w:w="268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0C7" w:rsidRDefault="00D410C7" w:rsidP="00D410C7">
            <w:pPr>
              <w:widowControl w:val="0"/>
              <w:tabs>
                <w:tab w:val="left" w:pos="441"/>
              </w:tabs>
              <w:spacing w:line="240" w:lineRule="auto"/>
              <w:ind w:left="15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Тема 7. </w:t>
            </w:r>
            <w:r w:rsidR="00C56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Л13.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Наближене обчислення інтегралів:</w:t>
            </w:r>
          </w:p>
          <w:p w:rsidR="00D410C7" w:rsidRPr="002A393C" w:rsidRDefault="00D410C7" w:rsidP="00D410C7">
            <w:pPr>
              <w:pStyle w:val="ad"/>
              <w:widowControl w:val="0"/>
              <w:numPr>
                <w:ilvl w:val="0"/>
                <w:numId w:val="28"/>
              </w:numPr>
              <w:tabs>
                <w:tab w:val="left" w:pos="441"/>
              </w:tabs>
              <w:spacing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9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постановка задачі</w:t>
            </w:r>
            <w:r w:rsidRPr="002A3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9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обчислення інтегралу;</w:t>
            </w:r>
          </w:p>
          <w:p w:rsidR="00D410C7" w:rsidRPr="002A393C" w:rsidRDefault="00D410C7" w:rsidP="00D410C7">
            <w:pPr>
              <w:pStyle w:val="ad"/>
              <w:widowControl w:val="0"/>
              <w:numPr>
                <w:ilvl w:val="0"/>
                <w:numId w:val="28"/>
              </w:numPr>
              <w:tabs>
                <w:tab w:val="left" w:pos="441"/>
              </w:tabs>
              <w:spacing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9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найпростіші квадратурні формули – формули лівих та правих прямокутників; </w:t>
            </w:r>
          </w:p>
          <w:p w:rsidR="00D410C7" w:rsidRPr="002A393C" w:rsidRDefault="00D410C7" w:rsidP="00D410C7">
            <w:pPr>
              <w:pStyle w:val="ad"/>
              <w:widowControl w:val="0"/>
              <w:numPr>
                <w:ilvl w:val="0"/>
                <w:numId w:val="28"/>
              </w:numPr>
              <w:tabs>
                <w:tab w:val="left" w:pos="441"/>
              </w:tabs>
              <w:spacing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9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формула середніх прямокутників; </w:t>
            </w:r>
          </w:p>
          <w:p w:rsidR="00D410C7" w:rsidRPr="002A393C" w:rsidRDefault="00D410C7" w:rsidP="00D410C7">
            <w:pPr>
              <w:pStyle w:val="ad"/>
              <w:widowControl w:val="0"/>
              <w:numPr>
                <w:ilvl w:val="0"/>
                <w:numId w:val="28"/>
              </w:numPr>
              <w:tabs>
                <w:tab w:val="left" w:pos="441"/>
              </w:tabs>
              <w:spacing w:line="240" w:lineRule="auto"/>
              <w:ind w:left="175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39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погрішність формул.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0C7" w:rsidRPr="004C4709" w:rsidRDefault="00D410C7" w:rsidP="00D41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403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Лекція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(аудиторна)</w:t>
            </w:r>
          </w:p>
        </w:tc>
        <w:tc>
          <w:tcPr>
            <w:tcW w:w="1593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0C7" w:rsidRPr="00D0682A" w:rsidRDefault="00D410C7" w:rsidP="00D41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 лекції (.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ppt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0C7" w:rsidRPr="004C4709" w:rsidRDefault="00D410C7" w:rsidP="00D41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Бахвалов Н.С., Жидков Н.П.,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Кобельков Г.Н. Численные методы</w:t>
            </w: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М.: Наука, 1987. – 600 c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(С. 86–115)</w:t>
            </w:r>
          </w:p>
        </w:tc>
        <w:tc>
          <w:tcPr>
            <w:tcW w:w="246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0C7" w:rsidRPr="004C4709" w:rsidRDefault="00D410C7" w:rsidP="00D41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з літературою</w:t>
            </w: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D410C7" w:rsidRPr="004C4709" w:rsidRDefault="00D410C7" w:rsidP="00D41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переглянути презентацію,</w:t>
            </w:r>
          </w:p>
          <w:p w:rsidR="00D410C7" w:rsidRPr="002524C3" w:rsidRDefault="00D410C7" w:rsidP="00D41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0C7" w:rsidRPr="004C4709" w:rsidRDefault="00D410C7" w:rsidP="00D41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0C7" w:rsidRDefault="00D410C7" w:rsidP="00D41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  <w:p w:rsidR="00D410C7" w:rsidRPr="004C4709" w:rsidRDefault="00D410C7" w:rsidP="00D410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(до наступного заняття)</w:t>
            </w:r>
          </w:p>
        </w:tc>
      </w:tr>
      <w:tr w:rsidR="00C5681F" w:rsidRPr="004C4709" w:rsidTr="00C05862">
        <w:trPr>
          <w:trHeight w:val="1303"/>
        </w:trPr>
        <w:tc>
          <w:tcPr>
            <w:tcW w:w="1530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81F" w:rsidRDefault="00C5681F" w:rsidP="00C56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8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81F" w:rsidRDefault="00C5681F" w:rsidP="00C5681F">
            <w:pPr>
              <w:widowControl w:val="0"/>
              <w:tabs>
                <w:tab w:val="left" w:pos="441"/>
              </w:tabs>
              <w:spacing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ЛЗ13. </w:t>
            </w:r>
            <w:r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Чисельні методи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інтегрування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81F" w:rsidRPr="00F4037B" w:rsidRDefault="00C5681F" w:rsidP="00C56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03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(аудиторне)</w:t>
            </w:r>
          </w:p>
        </w:tc>
        <w:tc>
          <w:tcPr>
            <w:tcW w:w="1593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81F" w:rsidRDefault="00C5681F" w:rsidP="00C56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Матеріали з виконання практичного завдання (.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81F" w:rsidRPr="00E131CD" w:rsidRDefault="00C5681F" w:rsidP="00C56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81F" w:rsidRDefault="00C5681F" w:rsidP="00C56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Розв’язати</w:t>
            </w:r>
            <w:r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інтеграл за формулами прямокутників, трапецій і Симпсона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2 год.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81F" w:rsidRDefault="009D5484" w:rsidP="009D54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C568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163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81F" w:rsidRDefault="00C5681F" w:rsidP="00C56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  <w:p w:rsidR="00C5681F" w:rsidRDefault="00C5681F" w:rsidP="00C56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(до наступного заняття)</w:t>
            </w:r>
          </w:p>
        </w:tc>
      </w:tr>
      <w:tr w:rsidR="00C5681F" w:rsidRPr="004C4709" w:rsidTr="000D77AE">
        <w:trPr>
          <w:trHeight w:val="169"/>
        </w:trPr>
        <w:tc>
          <w:tcPr>
            <w:tcW w:w="1530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681F" w:rsidRDefault="00C5681F" w:rsidP="00C56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Тиж.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</w:p>
          <w:p w:rsidR="00C5681F" w:rsidRPr="004C4709" w:rsidRDefault="00C5681F" w:rsidP="00C56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D068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акад.год.</w:t>
            </w:r>
          </w:p>
        </w:tc>
        <w:tc>
          <w:tcPr>
            <w:tcW w:w="268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81F" w:rsidRDefault="00C5681F" w:rsidP="00C5681F">
            <w:pPr>
              <w:widowControl w:val="0"/>
              <w:tabs>
                <w:tab w:val="left" w:pos="441"/>
              </w:tabs>
              <w:spacing w:line="240" w:lineRule="auto"/>
              <w:ind w:left="15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Тема 7. Л14.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Наближене обчислення інтегралів:</w:t>
            </w:r>
          </w:p>
          <w:p w:rsidR="00C5681F" w:rsidRPr="00FC55CE" w:rsidRDefault="00C5681F" w:rsidP="00C5681F">
            <w:pPr>
              <w:pStyle w:val="ad"/>
              <w:widowControl w:val="0"/>
              <w:numPr>
                <w:ilvl w:val="0"/>
                <w:numId w:val="29"/>
              </w:numPr>
              <w:tabs>
                <w:tab w:val="left" w:pos="441"/>
              </w:tabs>
              <w:spacing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ідея квадратурних формул;</w:t>
            </w:r>
          </w:p>
          <w:p w:rsidR="00C5681F" w:rsidRPr="00FC55CE" w:rsidRDefault="00C5681F" w:rsidP="00C5681F">
            <w:pPr>
              <w:pStyle w:val="ad"/>
              <w:widowControl w:val="0"/>
              <w:numPr>
                <w:ilvl w:val="0"/>
                <w:numId w:val="29"/>
              </w:numPr>
              <w:tabs>
                <w:tab w:val="left" w:pos="441"/>
              </w:tabs>
              <w:spacing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формула Ньютона-Котеса;</w:t>
            </w:r>
          </w:p>
          <w:p w:rsidR="00C5681F" w:rsidRPr="00FC55CE" w:rsidRDefault="00C5681F" w:rsidP="00C5681F">
            <w:pPr>
              <w:pStyle w:val="ad"/>
              <w:widowControl w:val="0"/>
              <w:numPr>
                <w:ilvl w:val="0"/>
                <w:numId w:val="29"/>
              </w:numPr>
              <w:tabs>
                <w:tab w:val="left" w:pos="441"/>
              </w:tabs>
              <w:spacing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формула трапецій; </w:t>
            </w:r>
          </w:p>
          <w:p w:rsidR="00C5681F" w:rsidRPr="00FC55CE" w:rsidRDefault="00C5681F" w:rsidP="00C5681F">
            <w:pPr>
              <w:pStyle w:val="ad"/>
              <w:widowControl w:val="0"/>
              <w:numPr>
                <w:ilvl w:val="0"/>
                <w:numId w:val="29"/>
              </w:numPr>
              <w:tabs>
                <w:tab w:val="left" w:pos="441"/>
              </w:tabs>
              <w:spacing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формула Симпсона;</w:t>
            </w:r>
          </w:p>
          <w:p w:rsidR="00C5681F" w:rsidRPr="00FC55CE" w:rsidRDefault="00C5681F" w:rsidP="00C5681F">
            <w:pPr>
              <w:pStyle w:val="ad"/>
              <w:widowControl w:val="0"/>
              <w:numPr>
                <w:ilvl w:val="0"/>
                <w:numId w:val="29"/>
              </w:numPr>
              <w:tabs>
                <w:tab w:val="left" w:pos="441"/>
              </w:tabs>
              <w:spacing w:line="240" w:lineRule="auto"/>
              <w:ind w:left="175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5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похибки квадратурних формул.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81F" w:rsidRPr="004C4709" w:rsidRDefault="00C5681F" w:rsidP="00C56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403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Лекція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(аудиторна)</w:t>
            </w:r>
          </w:p>
        </w:tc>
        <w:tc>
          <w:tcPr>
            <w:tcW w:w="1593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81F" w:rsidRPr="00D0682A" w:rsidRDefault="00C5681F" w:rsidP="00C56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 лекції (.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ppt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81F" w:rsidRPr="004C4709" w:rsidRDefault="00C5681F" w:rsidP="00C56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Бахвалов Н.С., Жидков Н.П.,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Кобельков Г.Н. Численные методы</w:t>
            </w: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М.: Наука, 1987. – 600 c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(С. 86–115)</w:t>
            </w:r>
          </w:p>
        </w:tc>
        <w:tc>
          <w:tcPr>
            <w:tcW w:w="246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81F" w:rsidRPr="004C4709" w:rsidRDefault="00C5681F" w:rsidP="00C56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з літературою</w:t>
            </w: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C5681F" w:rsidRPr="004C4709" w:rsidRDefault="00C5681F" w:rsidP="00C56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переглянути презентацію,</w:t>
            </w:r>
          </w:p>
          <w:p w:rsidR="00C5681F" w:rsidRPr="002524C3" w:rsidRDefault="00C5681F" w:rsidP="00C56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81F" w:rsidRPr="004C4709" w:rsidRDefault="00C5681F" w:rsidP="00C56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81F" w:rsidRDefault="00C5681F" w:rsidP="00C56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  <w:p w:rsidR="00C5681F" w:rsidRPr="004C4709" w:rsidRDefault="00C5681F" w:rsidP="00C56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(до наступного заняття)</w:t>
            </w:r>
          </w:p>
        </w:tc>
      </w:tr>
      <w:tr w:rsidR="00C5681F" w:rsidRPr="004C4709" w:rsidTr="00C05862">
        <w:trPr>
          <w:trHeight w:val="1303"/>
        </w:trPr>
        <w:tc>
          <w:tcPr>
            <w:tcW w:w="1530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81F" w:rsidRDefault="00C5681F" w:rsidP="00C56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8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81F" w:rsidRDefault="00C5681F" w:rsidP="00C5681F">
            <w:pPr>
              <w:widowControl w:val="0"/>
              <w:tabs>
                <w:tab w:val="left" w:pos="441"/>
              </w:tabs>
              <w:spacing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ЛЗ14. </w:t>
            </w:r>
            <w:r w:rsidR="009D5484"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Чисельні методи </w:t>
            </w:r>
            <w:r w:rsidR="009D5484" w:rsidRPr="00874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розв’язання звичайних диференціальних рівнянь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81F" w:rsidRPr="00F4037B" w:rsidRDefault="00C5681F" w:rsidP="00C56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03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(аудиторне)</w:t>
            </w:r>
          </w:p>
        </w:tc>
        <w:tc>
          <w:tcPr>
            <w:tcW w:w="1593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81F" w:rsidRDefault="00C5681F" w:rsidP="00C56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Матеріали з виконання практичного завдання (.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81F" w:rsidRPr="00E131CD" w:rsidRDefault="00C5681F" w:rsidP="00C568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81F" w:rsidRDefault="009D5484" w:rsidP="009D54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Розв’язати</w:t>
            </w:r>
            <w:r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задачу Коші методом Ейлера і Рунге-Кутта</w:t>
            </w:r>
            <w:r w:rsidR="00C568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2 год.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81F" w:rsidRDefault="009D5484" w:rsidP="009D54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C5681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163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81F" w:rsidRDefault="00C5681F" w:rsidP="00C56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  <w:p w:rsidR="00C5681F" w:rsidRDefault="00C5681F" w:rsidP="00C56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(до наступного заняття)</w:t>
            </w:r>
          </w:p>
        </w:tc>
      </w:tr>
      <w:tr w:rsidR="00C5681F" w:rsidRPr="004C4709" w:rsidTr="00D410C7">
        <w:trPr>
          <w:trHeight w:val="311"/>
        </w:trPr>
        <w:tc>
          <w:tcPr>
            <w:tcW w:w="1530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5681F" w:rsidRDefault="00C5681F" w:rsidP="00C56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Тиж.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D068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</w:p>
          <w:p w:rsidR="00C5681F" w:rsidRPr="004C4709" w:rsidRDefault="00C5681F" w:rsidP="00C56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 акад.год.</w:t>
            </w:r>
          </w:p>
        </w:tc>
        <w:tc>
          <w:tcPr>
            <w:tcW w:w="268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81F" w:rsidRDefault="00C5681F" w:rsidP="00C5681F">
            <w:pPr>
              <w:widowControl w:val="0"/>
              <w:tabs>
                <w:tab w:val="left" w:pos="441"/>
              </w:tabs>
              <w:spacing w:line="240" w:lineRule="auto"/>
              <w:ind w:left="158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Тема 8. </w:t>
            </w:r>
            <w:r w:rsidR="000D7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Л15. </w:t>
            </w:r>
            <w:r w:rsidRPr="00874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 розв’язання звичайних диференціальних </w:t>
            </w:r>
            <w:r w:rsidRPr="00874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рівнянь, систем звичайних диференціальних рівнянь першого порядку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C5681F" w:rsidRPr="00FC55CE" w:rsidRDefault="00C5681F" w:rsidP="00C5681F">
            <w:pPr>
              <w:pStyle w:val="ad"/>
              <w:widowControl w:val="0"/>
              <w:numPr>
                <w:ilvl w:val="0"/>
                <w:numId w:val="30"/>
              </w:numPr>
              <w:tabs>
                <w:tab w:val="left" w:pos="441"/>
              </w:tabs>
              <w:spacing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постановка задачі Коши;</w:t>
            </w:r>
          </w:p>
          <w:p w:rsidR="00C5681F" w:rsidRPr="00FC55CE" w:rsidRDefault="00C5681F" w:rsidP="00C5681F">
            <w:pPr>
              <w:pStyle w:val="ad"/>
              <w:widowControl w:val="0"/>
              <w:numPr>
                <w:ilvl w:val="0"/>
                <w:numId w:val="30"/>
              </w:numPr>
              <w:tabs>
                <w:tab w:val="left" w:pos="441"/>
              </w:tabs>
              <w:spacing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розв’язання ЗДР першого порядку за допомогою рядів Тейлора;</w:t>
            </w:r>
          </w:p>
          <w:p w:rsidR="00C5681F" w:rsidRPr="00FC55CE" w:rsidRDefault="00C5681F" w:rsidP="00C5681F">
            <w:pPr>
              <w:pStyle w:val="ad"/>
              <w:widowControl w:val="0"/>
              <w:numPr>
                <w:ilvl w:val="0"/>
                <w:numId w:val="30"/>
              </w:numPr>
              <w:tabs>
                <w:tab w:val="left" w:pos="441"/>
              </w:tabs>
              <w:spacing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 Ейлера; </w:t>
            </w:r>
          </w:p>
          <w:p w:rsidR="00C5681F" w:rsidRPr="00FC55CE" w:rsidRDefault="00C5681F" w:rsidP="00C5681F">
            <w:pPr>
              <w:pStyle w:val="ad"/>
              <w:widowControl w:val="0"/>
              <w:numPr>
                <w:ilvl w:val="0"/>
                <w:numId w:val="30"/>
              </w:numPr>
              <w:tabs>
                <w:tab w:val="left" w:pos="441"/>
              </w:tabs>
              <w:spacing w:line="240" w:lineRule="auto"/>
              <w:ind w:left="175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5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Рунге-Кутта.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81F" w:rsidRPr="004C4709" w:rsidRDefault="00C5681F" w:rsidP="00C56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403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Лекція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(аудиторна)</w:t>
            </w:r>
          </w:p>
        </w:tc>
        <w:tc>
          <w:tcPr>
            <w:tcW w:w="1593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81F" w:rsidRPr="00D0682A" w:rsidRDefault="00C5681F" w:rsidP="00C56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 лекції (.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ppt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81F" w:rsidRPr="004C4709" w:rsidRDefault="00C5681F" w:rsidP="00C56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Самарский 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.А. Введение в численные методы</w:t>
            </w: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М.: Наука, </w:t>
            </w: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1987.– 288 c.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(С. 174–199)</w:t>
            </w:r>
          </w:p>
        </w:tc>
        <w:tc>
          <w:tcPr>
            <w:tcW w:w="246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81F" w:rsidRPr="004C4709" w:rsidRDefault="00C5681F" w:rsidP="00C56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Ознайомитись з літературою</w:t>
            </w: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C5681F" w:rsidRPr="004C4709" w:rsidRDefault="00C5681F" w:rsidP="00C56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переглянути презентацію,</w:t>
            </w:r>
          </w:p>
          <w:p w:rsidR="00C5681F" w:rsidRPr="002524C3" w:rsidRDefault="00C5681F" w:rsidP="00C56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81F" w:rsidRPr="004C4709" w:rsidRDefault="00C5681F" w:rsidP="00C56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681F" w:rsidRDefault="00C5681F" w:rsidP="00C56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  <w:p w:rsidR="00C5681F" w:rsidRPr="004C4709" w:rsidRDefault="00C5681F" w:rsidP="00C568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(до наступного заняття)</w:t>
            </w:r>
          </w:p>
        </w:tc>
      </w:tr>
      <w:tr w:rsidR="000D77AE" w:rsidRPr="004C4709" w:rsidTr="00FC55CE">
        <w:trPr>
          <w:trHeight w:val="311"/>
        </w:trPr>
        <w:tc>
          <w:tcPr>
            <w:tcW w:w="1530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7AE" w:rsidRDefault="000D77AE" w:rsidP="000D77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8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7AE" w:rsidRDefault="000D77AE" w:rsidP="000D77AE">
            <w:pPr>
              <w:widowControl w:val="0"/>
              <w:tabs>
                <w:tab w:val="left" w:pos="441"/>
              </w:tabs>
              <w:spacing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ЛЗ15. </w:t>
            </w:r>
            <w:r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Чисельні методи </w:t>
            </w:r>
            <w:r w:rsidR="009D5484" w:rsidRPr="00874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розв’язання звичайних диференціальних рівнянь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7AE" w:rsidRPr="00F4037B" w:rsidRDefault="000D77AE" w:rsidP="000D77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03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(аудиторне)</w:t>
            </w:r>
          </w:p>
        </w:tc>
        <w:tc>
          <w:tcPr>
            <w:tcW w:w="1593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7AE" w:rsidRDefault="000D77AE" w:rsidP="000D77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Матеріали з виконання практичного завдання (.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7AE" w:rsidRPr="00E131CD" w:rsidRDefault="000D77AE" w:rsidP="000D7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7AE" w:rsidRDefault="000D77AE" w:rsidP="009D54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Розв’язати</w:t>
            </w:r>
            <w:r w:rsidRPr="008D1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D5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задачу Діріхле методом прогонки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2 год.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7AE" w:rsidRDefault="009D5484" w:rsidP="009D54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0D77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163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7AE" w:rsidRDefault="000D77AE" w:rsidP="000D77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  <w:p w:rsidR="000D77AE" w:rsidRDefault="000D77AE" w:rsidP="000D77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(до наступного заняття)</w:t>
            </w:r>
          </w:p>
        </w:tc>
      </w:tr>
      <w:tr w:rsidR="000D77AE" w:rsidRPr="004C4709" w:rsidTr="00D410C7">
        <w:trPr>
          <w:trHeight w:val="311"/>
        </w:trPr>
        <w:tc>
          <w:tcPr>
            <w:tcW w:w="1530" w:type="dxa"/>
            <w:vMerge w:val="restart"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D77AE" w:rsidRDefault="000D77AE" w:rsidP="000D77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Тиж.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</w:p>
          <w:p w:rsidR="000D77AE" w:rsidRPr="004C4709" w:rsidRDefault="000D77AE" w:rsidP="000D77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D068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акад.год.</w:t>
            </w:r>
          </w:p>
        </w:tc>
        <w:tc>
          <w:tcPr>
            <w:tcW w:w="268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7AE" w:rsidRDefault="000D77AE" w:rsidP="000D77AE">
            <w:pPr>
              <w:widowControl w:val="0"/>
              <w:tabs>
                <w:tab w:val="left" w:pos="441"/>
              </w:tabs>
              <w:spacing w:line="240" w:lineRule="auto"/>
              <w:ind w:left="158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Тема 8. Л16. </w:t>
            </w:r>
            <w:r w:rsidRPr="008740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розв’язання звичайних диференціальних рівнянь, систем звичайних диференціальних рівнянь першого порядку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0D77AE" w:rsidRPr="00FC55CE" w:rsidRDefault="000D77AE" w:rsidP="000D77AE">
            <w:pPr>
              <w:pStyle w:val="ad"/>
              <w:widowControl w:val="0"/>
              <w:numPr>
                <w:ilvl w:val="0"/>
                <w:numId w:val="31"/>
              </w:numPr>
              <w:tabs>
                <w:tab w:val="left" w:pos="441"/>
              </w:tabs>
              <w:spacing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розв’язання систем звичайних диференціальних </w:t>
            </w:r>
            <w:r w:rsidRPr="00FC5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рівнянь першого порядку;</w:t>
            </w:r>
          </w:p>
          <w:p w:rsidR="000D77AE" w:rsidRPr="00FC55CE" w:rsidRDefault="000D77AE" w:rsidP="000D77AE">
            <w:pPr>
              <w:pStyle w:val="ad"/>
              <w:widowControl w:val="0"/>
              <w:numPr>
                <w:ilvl w:val="0"/>
                <w:numId w:val="31"/>
              </w:numPr>
              <w:tabs>
                <w:tab w:val="left" w:pos="441"/>
              </w:tabs>
              <w:spacing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розв’язання змішаної крайової задачі для звичайних диференціальних рівнянь вищих порядків;</w:t>
            </w:r>
          </w:p>
          <w:p w:rsidR="000D77AE" w:rsidRPr="00FC55CE" w:rsidRDefault="000D77AE" w:rsidP="000D77AE">
            <w:pPr>
              <w:pStyle w:val="ad"/>
              <w:widowControl w:val="0"/>
              <w:numPr>
                <w:ilvl w:val="0"/>
                <w:numId w:val="31"/>
              </w:numPr>
              <w:tabs>
                <w:tab w:val="left" w:pos="441"/>
              </w:tabs>
              <w:spacing w:line="240" w:lineRule="auto"/>
              <w:ind w:left="175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55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 прогонки.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7AE" w:rsidRPr="004C4709" w:rsidRDefault="000D77AE" w:rsidP="000D77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403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Лекція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(аудиторна)</w:t>
            </w:r>
          </w:p>
        </w:tc>
        <w:tc>
          <w:tcPr>
            <w:tcW w:w="1593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7AE" w:rsidRPr="00D0682A" w:rsidRDefault="000D77AE" w:rsidP="000D77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Презентація лекції (.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ppt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7AE" w:rsidRPr="004C4709" w:rsidRDefault="000D77AE" w:rsidP="000D77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Самарский 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.А. Введение в численные методы</w:t>
            </w:r>
            <w:r w:rsidRPr="00E13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М.: Наука, 1987.– 288 c.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(С. 96–109)</w:t>
            </w:r>
          </w:p>
        </w:tc>
        <w:tc>
          <w:tcPr>
            <w:tcW w:w="246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7AE" w:rsidRPr="004C4709" w:rsidRDefault="000D77AE" w:rsidP="000D77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Ознайомитись з літературою</w:t>
            </w: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0D77AE" w:rsidRPr="004C4709" w:rsidRDefault="000D77AE" w:rsidP="000D77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переглянути презентацію,</w:t>
            </w:r>
          </w:p>
          <w:p w:rsidR="000D77AE" w:rsidRPr="002524C3" w:rsidRDefault="000D77AE" w:rsidP="000D77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470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7AE" w:rsidRPr="004C4709" w:rsidRDefault="000D77AE" w:rsidP="000D77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7AE" w:rsidRDefault="000D77AE" w:rsidP="000D77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  <w:p w:rsidR="000D77AE" w:rsidRPr="004C4709" w:rsidRDefault="000D77AE" w:rsidP="000D77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(до наступного заняття)</w:t>
            </w:r>
          </w:p>
        </w:tc>
      </w:tr>
      <w:tr w:rsidR="000D77AE" w:rsidRPr="004C4709" w:rsidTr="00A91BC7">
        <w:trPr>
          <w:trHeight w:val="311"/>
        </w:trPr>
        <w:tc>
          <w:tcPr>
            <w:tcW w:w="1530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7AE" w:rsidRDefault="000D77AE" w:rsidP="000D77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8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7AE" w:rsidRDefault="000D77AE" w:rsidP="009D5484">
            <w:pPr>
              <w:widowControl w:val="0"/>
              <w:tabs>
                <w:tab w:val="left" w:pos="441"/>
              </w:tabs>
              <w:spacing w:line="240" w:lineRule="auto"/>
              <w:ind w:left="15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ЛЗ16. </w:t>
            </w:r>
            <w:r w:rsidR="009D5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 за темами курсу</w:t>
            </w:r>
          </w:p>
        </w:tc>
        <w:tc>
          <w:tcPr>
            <w:tcW w:w="155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7AE" w:rsidRPr="00F4037B" w:rsidRDefault="000D77AE" w:rsidP="000D77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403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(аудиторне)</w:t>
            </w:r>
          </w:p>
        </w:tc>
        <w:tc>
          <w:tcPr>
            <w:tcW w:w="1593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7AE" w:rsidRDefault="000D77AE" w:rsidP="000D77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Матеріали з виконання практичного завдання (.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802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7AE" w:rsidRPr="00E131CD" w:rsidRDefault="000D77AE" w:rsidP="000D77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7AE" w:rsidRDefault="009D5484" w:rsidP="000D77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Написання контрольної роботи</w:t>
            </w:r>
            <w:r w:rsidR="000D77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2 год.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7AE" w:rsidRDefault="009D5484" w:rsidP="000D77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0D77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балів</w:t>
            </w:r>
          </w:p>
        </w:tc>
        <w:tc>
          <w:tcPr>
            <w:tcW w:w="1635" w:type="dxa"/>
            <w:tcBorders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7AE" w:rsidRDefault="000D77AE" w:rsidP="000D77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  <w:p w:rsidR="000D77AE" w:rsidRDefault="000D77AE" w:rsidP="000D77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(до наступного заняття)</w:t>
            </w:r>
          </w:p>
        </w:tc>
      </w:tr>
    </w:tbl>
    <w:p w:rsidR="00D0682A" w:rsidRPr="004C4709" w:rsidRDefault="00D0682A">
      <w:pPr>
        <w:spacing w:after="160"/>
        <w:rPr>
          <w:rFonts w:ascii="Times New Roman" w:eastAsia="Times New Roman" w:hAnsi="Times New Roman" w:cs="Times New Roman"/>
          <w:b/>
          <w:color w:val="454545"/>
          <w:sz w:val="24"/>
          <w:szCs w:val="24"/>
          <w:highlight w:val="white"/>
          <w:lang w:val="uk-UA"/>
        </w:rPr>
      </w:pPr>
    </w:p>
    <w:p w:rsidR="00845368" w:rsidRPr="004C4709" w:rsidRDefault="004023A0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C470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11. Система оцінювання та вимоги</w:t>
      </w:r>
    </w:p>
    <w:tbl>
      <w:tblPr>
        <w:tblStyle w:val="a9"/>
        <w:tblW w:w="1514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5"/>
        <w:gridCol w:w="12162"/>
      </w:tblGrid>
      <w:tr w:rsidR="00845368" w:rsidRPr="004C4709" w:rsidTr="00472CF8">
        <w:tc>
          <w:tcPr>
            <w:tcW w:w="2985" w:type="dxa"/>
          </w:tcPr>
          <w:p w:rsidR="00845368" w:rsidRPr="004C4709" w:rsidRDefault="004023A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Загальна система оцінювання курсу</w:t>
            </w:r>
          </w:p>
        </w:tc>
        <w:tc>
          <w:tcPr>
            <w:tcW w:w="12162" w:type="dxa"/>
          </w:tcPr>
          <w:p w:rsidR="00845368" w:rsidRPr="004C4709" w:rsidRDefault="004023A0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участ</w:t>
            </w:r>
            <w:r w:rsidR="001B21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ь в роботі впродовж семестру/ек</w:t>
            </w:r>
            <w:r w:rsidRPr="004C47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замен - 60/40</w:t>
            </w:r>
          </w:p>
          <w:p w:rsidR="009A143F" w:rsidRPr="004C4709" w:rsidRDefault="009A143F" w:rsidP="001B21CC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Розподіл балів, що присвоюються студентам з навчальної дисципліни </w:t>
            </w:r>
            <w:r w:rsidRPr="004C47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«</w:t>
            </w:r>
            <w:r w:rsidR="001B21CC" w:rsidRPr="001710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Комп’ютерні системи прийняття рішень</w:t>
            </w:r>
            <w:r w:rsidRPr="004C47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»</w:t>
            </w:r>
            <w:r w:rsidRPr="004C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є сумою балів за виконання всіх видів</w:t>
            </w:r>
            <w:r w:rsidR="001B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практичних</w:t>
            </w:r>
            <w:r w:rsidRPr="004C4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завдань та самостійну роботу плюс бали, отримані під час екзамену (заліку). Впродовж семестру студент за виконання всіх завдань отримує – 60 балів під час складання і 40 балів за іспит</w:t>
            </w:r>
          </w:p>
        </w:tc>
      </w:tr>
      <w:tr w:rsidR="00845368" w:rsidRPr="004C4709" w:rsidTr="00472CF8">
        <w:tc>
          <w:tcPr>
            <w:tcW w:w="2985" w:type="dxa"/>
          </w:tcPr>
          <w:p w:rsidR="00845368" w:rsidRPr="004C4709" w:rsidRDefault="004023A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Вимоги до письмової роботи</w:t>
            </w:r>
          </w:p>
        </w:tc>
        <w:tc>
          <w:tcPr>
            <w:tcW w:w="12162" w:type="dxa"/>
          </w:tcPr>
          <w:p w:rsidR="00845368" w:rsidRPr="008C785B" w:rsidRDefault="00845368" w:rsidP="00D7560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5862" w:rsidRPr="004C4709" w:rsidTr="00472CF8">
        <w:tc>
          <w:tcPr>
            <w:tcW w:w="2985" w:type="dxa"/>
          </w:tcPr>
          <w:p w:rsidR="00C05862" w:rsidRPr="004C4709" w:rsidRDefault="00C05862" w:rsidP="00C0586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Практичні</w:t>
            </w:r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12162" w:type="dxa"/>
          </w:tcPr>
          <w:p w:rsidR="00C05862" w:rsidRDefault="00C05862" w:rsidP="00C0586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Студент отримує максимальну кількість балів за практичне завдання, якщо: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 виконане повністю та без допомоги викладача; студент самостійно може узагальнити, систематизувати матеріал та вільно застосовує його у стандартних ситуаціях та у ситуаціях невизначеності. </w:t>
            </w:r>
          </w:p>
        </w:tc>
      </w:tr>
      <w:tr w:rsidR="00C05862" w:rsidRPr="004C4709" w:rsidTr="00472CF8">
        <w:tc>
          <w:tcPr>
            <w:tcW w:w="2985" w:type="dxa"/>
          </w:tcPr>
          <w:p w:rsidR="00C05862" w:rsidRPr="004C4709" w:rsidRDefault="00C05862" w:rsidP="00C0586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1" w:name="_gjdgxs" w:colFirst="0" w:colLast="0"/>
            <w:bookmarkEnd w:id="1"/>
            <w:r w:rsidRPr="004C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Умови допуску до підсумкового контролю</w:t>
            </w:r>
          </w:p>
        </w:tc>
        <w:tc>
          <w:tcPr>
            <w:tcW w:w="12162" w:type="dxa"/>
          </w:tcPr>
          <w:p w:rsidR="00C05862" w:rsidRDefault="00C05862" w:rsidP="00C0586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Виконання всіх практичних завдань</w:t>
            </w:r>
          </w:p>
        </w:tc>
      </w:tr>
    </w:tbl>
    <w:p w:rsidR="001F3642" w:rsidRDefault="001F3642" w:rsidP="001F364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3642" w:rsidRPr="00C50C55" w:rsidRDefault="001F3642" w:rsidP="001F364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50C55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Схема нарахування балів</w:t>
      </w:r>
    </w:p>
    <w:tbl>
      <w:tblPr>
        <w:tblW w:w="10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880"/>
        <w:gridCol w:w="550"/>
        <w:gridCol w:w="550"/>
        <w:gridCol w:w="550"/>
        <w:gridCol w:w="550"/>
        <w:gridCol w:w="1650"/>
        <w:gridCol w:w="1650"/>
        <w:gridCol w:w="880"/>
        <w:gridCol w:w="1100"/>
        <w:gridCol w:w="805"/>
      </w:tblGrid>
      <w:tr w:rsidR="001F3642" w:rsidRPr="00C50C55" w:rsidTr="004B56C9">
        <w:trPr>
          <w:jc w:val="center"/>
        </w:trPr>
        <w:tc>
          <w:tcPr>
            <w:tcW w:w="8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2" w:rsidRPr="00C50C55" w:rsidRDefault="001F3642" w:rsidP="004B5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 контроль, самостійна робота, індивідуальні завдання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642" w:rsidRPr="00C50C55" w:rsidRDefault="001F3642" w:rsidP="004B5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Екзаменаційна, залікова робота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642" w:rsidRPr="00C50C55" w:rsidRDefault="001F3642" w:rsidP="004B5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</w:tr>
      <w:tr w:rsidR="001F3642" w:rsidRPr="00C50C55" w:rsidTr="004B56C9">
        <w:trPr>
          <w:jc w:val="center"/>
        </w:trPr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42" w:rsidRPr="00C50C55" w:rsidRDefault="001F3642" w:rsidP="004B5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 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42" w:rsidRPr="00C50C55" w:rsidRDefault="001F3642" w:rsidP="004B5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 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42" w:rsidRPr="00C50C55" w:rsidRDefault="001F3642" w:rsidP="004B5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42" w:rsidRPr="00C50C55" w:rsidRDefault="001F3642" w:rsidP="004B5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Контрольні роботи, передбачена навчальним планом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42" w:rsidRPr="00C50C55" w:rsidRDefault="001F3642" w:rsidP="004B56C9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Індивідуальне завдання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42" w:rsidRPr="00C50C55" w:rsidRDefault="001F3642" w:rsidP="004B5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2" w:rsidRPr="00C50C55" w:rsidRDefault="001F3642" w:rsidP="004B5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2" w:rsidRPr="00C50C55" w:rsidRDefault="001F3642" w:rsidP="004B56C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3642" w:rsidRPr="00C50C55" w:rsidTr="004B56C9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2" w:rsidRPr="00C50C55" w:rsidRDefault="001F3642" w:rsidP="004B56C9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0C55">
              <w:rPr>
                <w:rFonts w:ascii="Times New Roman" w:hAnsi="Times New Roman" w:cs="Times New Roman"/>
                <w:lang w:val="uk-UA"/>
              </w:rPr>
              <w:t>Т1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C50C55">
              <w:rPr>
                <w:rFonts w:ascii="Times New Roman" w:hAnsi="Times New Roman" w:cs="Times New Roman"/>
                <w:lang w:val="uk-UA"/>
              </w:rPr>
              <w:t>Т2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C50C55">
              <w:rPr>
                <w:rFonts w:ascii="Times New Roman" w:hAnsi="Times New Roman" w:cs="Times New Roman"/>
                <w:lang w:val="uk-UA"/>
              </w:rPr>
              <w:t>Т3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2" w:rsidRPr="00C50C55" w:rsidRDefault="001F3642" w:rsidP="004B56C9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0C55">
              <w:rPr>
                <w:rFonts w:ascii="Times New Roman" w:hAnsi="Times New Roman" w:cs="Times New Roman"/>
                <w:lang w:val="uk-UA"/>
              </w:rPr>
              <w:t>Т4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2" w:rsidRPr="00C50C55" w:rsidRDefault="001F3642" w:rsidP="004B56C9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0C55">
              <w:rPr>
                <w:rFonts w:ascii="Times New Roman" w:hAnsi="Times New Roman" w:cs="Times New Roman"/>
                <w:lang w:val="uk-UA"/>
              </w:rPr>
              <w:t>Т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2" w:rsidRPr="00C50C55" w:rsidRDefault="001F3642" w:rsidP="004B56C9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2" w:rsidRPr="00C50C55" w:rsidRDefault="001F3642" w:rsidP="004B56C9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2" w:rsidRPr="00C50C55" w:rsidRDefault="001F3642" w:rsidP="004B56C9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0C55">
              <w:rPr>
                <w:rFonts w:ascii="Times New Roman" w:hAnsi="Times New Roman" w:cs="Times New Roman"/>
                <w:lang w:val="uk-UA"/>
              </w:rPr>
              <w:t>Т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2" w:rsidRPr="00C50C55" w:rsidRDefault="001F3642" w:rsidP="004B5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2" w:rsidRPr="00C50C55" w:rsidRDefault="001F3642" w:rsidP="004B5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2" w:rsidRPr="00C50C55" w:rsidRDefault="001F3642" w:rsidP="004B5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2" w:rsidRPr="00C50C55" w:rsidRDefault="001F3642" w:rsidP="004B5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2" w:rsidRPr="00C50C55" w:rsidRDefault="001F3642" w:rsidP="004B5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3642" w:rsidRPr="00C50C55" w:rsidTr="004B56C9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2" w:rsidRPr="00C50C55" w:rsidRDefault="001F3642" w:rsidP="004B5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2" w:rsidRPr="00C50C55" w:rsidRDefault="001F3642" w:rsidP="004B56C9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2" w:rsidRPr="00C50C55" w:rsidRDefault="001F3642" w:rsidP="004B56C9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2" w:rsidRPr="00C50C55" w:rsidRDefault="001F3642" w:rsidP="004B56C9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2" w:rsidRPr="00C50C55" w:rsidRDefault="001F3642" w:rsidP="004B56C9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2" w:rsidRPr="00C50C55" w:rsidRDefault="001F3642" w:rsidP="004B56C9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2" w:rsidRPr="00C50C55" w:rsidRDefault="001F3642" w:rsidP="004B5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2" w:rsidRPr="00C50C55" w:rsidRDefault="001F3642" w:rsidP="004B5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2" w:rsidRPr="00C50C55" w:rsidRDefault="001F3642" w:rsidP="004B5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2" w:rsidRPr="00C50C55" w:rsidRDefault="001F3642" w:rsidP="004B5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42" w:rsidRPr="00C50C55" w:rsidRDefault="001F3642" w:rsidP="004B56C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1F3642" w:rsidRPr="00C50C55" w:rsidRDefault="001F3642" w:rsidP="001F3642">
      <w:pPr>
        <w:suppressAutoHyphens/>
        <w:spacing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50C5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Т1, Т2 ...  – теми розділів.</w:t>
      </w:r>
    </w:p>
    <w:p w:rsidR="001F3642" w:rsidRPr="00C50C55" w:rsidRDefault="001F3642" w:rsidP="001F3642">
      <w:pPr>
        <w:suppressAutoHyphens/>
        <w:spacing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За темами </w:t>
      </w:r>
      <w:r w:rsidRPr="00C50C5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Т1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Т2, Т3 студент отримує 12 </w:t>
      </w:r>
      <w:r w:rsidRPr="00C50C5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балів за виконання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лабораторних </w:t>
      </w:r>
      <w:r w:rsidRPr="00C50C5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роб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іт </w:t>
      </w:r>
      <w:r w:rsidRPr="00C50C5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 2</w:t>
      </w:r>
      <w:r w:rsidRPr="00C50C5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1F3642" w:rsidRPr="00C50C55" w:rsidRDefault="001F3642" w:rsidP="001F3642">
      <w:pPr>
        <w:suppressAutoHyphens/>
        <w:spacing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 темою Т4 студент отримує 13</w:t>
      </w:r>
      <w:r w:rsidRPr="00C50C5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балів за виконання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лабораторних </w:t>
      </w:r>
      <w:r w:rsidRPr="00C50C5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роб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іт 3, </w:t>
      </w:r>
      <w:r w:rsidRPr="00C50C5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4.</w:t>
      </w:r>
    </w:p>
    <w:p w:rsidR="001F3642" w:rsidRPr="00C50C55" w:rsidRDefault="001F3642" w:rsidP="001F3642">
      <w:pPr>
        <w:suppressAutoHyphens/>
        <w:spacing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За темою Т5 студент отримує 7 </w:t>
      </w:r>
      <w:r w:rsidRPr="00C50C5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балів за виконання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лабораторної роботи 5</w:t>
      </w:r>
      <w:r w:rsidRPr="00C50C5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1F3642" w:rsidRPr="00C50C55" w:rsidRDefault="001F3642" w:rsidP="001F3642">
      <w:pPr>
        <w:suppressAutoHyphens/>
        <w:spacing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50C5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 темою Т6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студент отримує 6</w:t>
      </w:r>
      <w:r w:rsidRPr="00C50C5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балів за виконання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лабораторної роботи</w:t>
      </w:r>
      <w:r w:rsidRPr="00C50C5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6.</w:t>
      </w:r>
    </w:p>
    <w:p w:rsidR="001F3642" w:rsidRPr="00C50C55" w:rsidRDefault="001F3642" w:rsidP="001F3642">
      <w:pPr>
        <w:suppressAutoHyphens/>
        <w:spacing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50C5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За темою Т7 студент отримує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</w:t>
      </w:r>
      <w:r w:rsidRPr="00C50C5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балів за виконання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лабораторної роботи</w:t>
      </w:r>
      <w:r w:rsidRPr="00C50C5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7.</w:t>
      </w:r>
    </w:p>
    <w:p w:rsidR="001F3642" w:rsidRPr="00C50C55" w:rsidRDefault="001F3642" w:rsidP="001F3642">
      <w:pPr>
        <w:suppressAutoHyphens/>
        <w:spacing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50C5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 темою Т8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студент отримує 6</w:t>
      </w:r>
      <w:r w:rsidRPr="00C50C5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балів за виконання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лабораторної роботи</w:t>
      </w:r>
      <w:r w:rsidRPr="00C50C5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8.</w:t>
      </w:r>
    </w:p>
    <w:p w:rsidR="001F3642" w:rsidRPr="00C50C55" w:rsidRDefault="001F3642" w:rsidP="001F3642">
      <w:pPr>
        <w:suppressAutoHyphens/>
        <w:spacing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50C5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КР1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– контрольна </w:t>
      </w:r>
      <w:r w:rsidRPr="00C50C5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ро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бота</w:t>
      </w:r>
      <w:r w:rsidRPr="00C50C5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9F2418" w:rsidRDefault="009F2418" w:rsidP="00D7560F">
      <w:pPr>
        <w:widowControl w:val="0"/>
        <w:spacing w:before="240" w:after="120" w:line="240" w:lineRule="auto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val="uk-UA" w:eastAsia="en-US"/>
        </w:rPr>
      </w:pPr>
    </w:p>
    <w:p w:rsidR="00D7560F" w:rsidRPr="004C4709" w:rsidRDefault="00D7560F" w:rsidP="00D7560F">
      <w:pPr>
        <w:widowControl w:val="0"/>
        <w:spacing w:before="240" w:after="12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val="uk-UA" w:eastAsia="en-US"/>
        </w:rPr>
      </w:pPr>
      <w:r w:rsidRPr="004C4709">
        <w:rPr>
          <w:rFonts w:ascii="Times" w:eastAsia="Times New Roman" w:hAnsi="Times" w:cs="Times"/>
          <w:b/>
          <w:color w:val="000000"/>
          <w:sz w:val="24"/>
          <w:szCs w:val="24"/>
          <w:lang w:val="uk-UA" w:eastAsia="en-US"/>
        </w:rPr>
        <w:t xml:space="preserve">12. </w:t>
      </w:r>
      <w:r w:rsidRPr="004C470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Рекомендована</w:t>
      </w:r>
      <w:r w:rsidRPr="004C4709">
        <w:rPr>
          <w:rFonts w:ascii="Times" w:eastAsia="Times New Roman" w:hAnsi="Times" w:cs="Times"/>
          <w:b/>
          <w:color w:val="000000"/>
          <w:sz w:val="24"/>
          <w:szCs w:val="24"/>
          <w:lang w:val="uk-UA" w:eastAsia="en-US"/>
        </w:rPr>
        <w:t xml:space="preserve"> література</w:t>
      </w:r>
    </w:p>
    <w:p w:rsidR="003F4224" w:rsidRPr="00E131CD" w:rsidRDefault="003F4224" w:rsidP="003F4224">
      <w:pPr>
        <w:numPr>
          <w:ilvl w:val="0"/>
          <w:numId w:val="8"/>
        </w:numPr>
        <w:tabs>
          <w:tab w:val="clear" w:pos="720"/>
          <w:tab w:val="left" w:pos="993"/>
        </w:tabs>
        <w:spacing w:line="240" w:lineRule="auto"/>
        <w:ind w:left="0" w:firstLine="63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31CD">
        <w:rPr>
          <w:rFonts w:ascii="Times New Roman" w:hAnsi="Times New Roman" w:cs="Times New Roman"/>
          <w:sz w:val="24"/>
          <w:szCs w:val="24"/>
          <w:lang w:val="uk-UA"/>
        </w:rPr>
        <w:t>Турчак Л.И. Основы численных методов: Учеб. пособие. – М.: Наука. –</w:t>
      </w:r>
      <w:r w:rsidR="00BA72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131CD">
        <w:rPr>
          <w:rFonts w:ascii="Times New Roman" w:hAnsi="Times New Roman" w:cs="Times New Roman"/>
          <w:sz w:val="24"/>
          <w:szCs w:val="24"/>
          <w:lang w:val="uk-UA"/>
        </w:rPr>
        <w:t>1987.</w:t>
      </w:r>
      <w:r w:rsidR="00BA72C9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Pr="00E131CD">
        <w:rPr>
          <w:rFonts w:ascii="Times New Roman" w:hAnsi="Times New Roman" w:cs="Times New Roman"/>
          <w:sz w:val="24"/>
          <w:szCs w:val="24"/>
          <w:lang w:val="uk-UA"/>
        </w:rPr>
        <w:t xml:space="preserve"> 320 c.</w:t>
      </w:r>
    </w:p>
    <w:p w:rsidR="003F4224" w:rsidRPr="00E131CD" w:rsidRDefault="003F4224" w:rsidP="003F4224">
      <w:pPr>
        <w:numPr>
          <w:ilvl w:val="0"/>
          <w:numId w:val="8"/>
        </w:numPr>
        <w:tabs>
          <w:tab w:val="clear" w:pos="720"/>
          <w:tab w:val="left" w:pos="993"/>
        </w:tabs>
        <w:spacing w:line="240" w:lineRule="auto"/>
        <w:ind w:left="0" w:firstLine="63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31CD">
        <w:rPr>
          <w:rFonts w:ascii="Times New Roman" w:hAnsi="Times New Roman" w:cs="Times New Roman"/>
          <w:sz w:val="24"/>
          <w:szCs w:val="24"/>
          <w:lang w:val="uk-UA"/>
        </w:rPr>
        <w:t>Самарский А.А. Введение в численные методы: Учеб. пособие для вузов. – М.: Наука, 1987.– 288 c.</w:t>
      </w:r>
    </w:p>
    <w:p w:rsidR="003F4224" w:rsidRPr="00E131CD" w:rsidRDefault="003F4224" w:rsidP="003F4224">
      <w:pPr>
        <w:numPr>
          <w:ilvl w:val="0"/>
          <w:numId w:val="8"/>
        </w:numPr>
        <w:tabs>
          <w:tab w:val="clear" w:pos="720"/>
          <w:tab w:val="left" w:pos="993"/>
        </w:tabs>
        <w:spacing w:line="240" w:lineRule="auto"/>
        <w:ind w:left="0" w:firstLine="63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31CD">
        <w:rPr>
          <w:rFonts w:ascii="Times New Roman" w:hAnsi="Times New Roman" w:cs="Times New Roman"/>
          <w:sz w:val="24"/>
          <w:szCs w:val="24"/>
          <w:lang w:val="uk-UA"/>
        </w:rPr>
        <w:t>Бахвалов Н.С., Жидков Н.П., Кобельков Г.Н. Численные методы: Учеб. пособие. – М.: Наука, 1987. – 600 c.</w:t>
      </w:r>
    </w:p>
    <w:p w:rsidR="003F4224" w:rsidRPr="00E131CD" w:rsidRDefault="003F4224" w:rsidP="003F4224">
      <w:pPr>
        <w:numPr>
          <w:ilvl w:val="0"/>
          <w:numId w:val="8"/>
        </w:numPr>
        <w:tabs>
          <w:tab w:val="clear" w:pos="720"/>
          <w:tab w:val="left" w:pos="993"/>
        </w:tabs>
        <w:spacing w:line="240" w:lineRule="auto"/>
        <w:ind w:left="0" w:firstLine="63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31CD">
        <w:rPr>
          <w:rFonts w:ascii="Times New Roman" w:hAnsi="Times New Roman" w:cs="Times New Roman"/>
          <w:sz w:val="24"/>
          <w:szCs w:val="24"/>
          <w:lang w:val="uk-UA"/>
        </w:rPr>
        <w:t>Самарский А.А., Гулин А.В. Численные методы. – М.: Наука, 1989.</w:t>
      </w:r>
      <w:r w:rsidR="00BA72C9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E131CD">
        <w:rPr>
          <w:rFonts w:ascii="Times New Roman" w:hAnsi="Times New Roman" w:cs="Times New Roman"/>
          <w:sz w:val="24"/>
          <w:szCs w:val="24"/>
          <w:lang w:val="uk-UA"/>
        </w:rPr>
        <w:t>432 c.</w:t>
      </w:r>
    </w:p>
    <w:p w:rsidR="003F4224" w:rsidRPr="00E131CD" w:rsidRDefault="003F4224" w:rsidP="003F4224">
      <w:pPr>
        <w:numPr>
          <w:ilvl w:val="0"/>
          <w:numId w:val="8"/>
        </w:numPr>
        <w:tabs>
          <w:tab w:val="clear" w:pos="720"/>
          <w:tab w:val="left" w:pos="993"/>
        </w:tabs>
        <w:spacing w:line="240" w:lineRule="auto"/>
        <w:ind w:left="0" w:firstLine="63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31CD">
        <w:rPr>
          <w:rFonts w:ascii="Times New Roman" w:hAnsi="Times New Roman" w:cs="Times New Roman"/>
          <w:sz w:val="24"/>
          <w:szCs w:val="24"/>
        </w:rPr>
        <w:t>Мудров А.Е. Численные методы для ПЭВМ на языках Бейсик, Фортран и Паскаль. – Томск: МП «РАСКО», 1991. – 272 с.</w:t>
      </w:r>
    </w:p>
    <w:p w:rsidR="003F4224" w:rsidRPr="00E131CD" w:rsidRDefault="003F4224" w:rsidP="003F4224">
      <w:pPr>
        <w:numPr>
          <w:ilvl w:val="0"/>
          <w:numId w:val="8"/>
        </w:numPr>
        <w:tabs>
          <w:tab w:val="clear" w:pos="720"/>
          <w:tab w:val="left" w:pos="993"/>
        </w:tabs>
        <w:spacing w:line="240" w:lineRule="auto"/>
        <w:ind w:left="0" w:firstLine="63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31CD">
        <w:rPr>
          <w:rFonts w:ascii="Times New Roman" w:hAnsi="Times New Roman" w:cs="Times New Roman"/>
          <w:sz w:val="24"/>
          <w:szCs w:val="24"/>
          <w:lang w:val="uk-UA"/>
        </w:rPr>
        <w:t>Численные методы / Н.И. Данилина, Н.С. Дубровская, О.П. Кваша и др.</w:t>
      </w:r>
      <w:r w:rsidR="00BA72C9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Pr="00E131CD">
        <w:rPr>
          <w:rFonts w:ascii="Times New Roman" w:hAnsi="Times New Roman" w:cs="Times New Roman"/>
          <w:sz w:val="24"/>
          <w:szCs w:val="24"/>
          <w:lang w:val="uk-UA"/>
        </w:rPr>
        <w:t xml:space="preserve"> М.: Высш. школа, 1976.- 368 с.</w:t>
      </w:r>
    </w:p>
    <w:p w:rsidR="003F4224" w:rsidRPr="00E131CD" w:rsidRDefault="003F4224" w:rsidP="003F4224">
      <w:pPr>
        <w:numPr>
          <w:ilvl w:val="0"/>
          <w:numId w:val="8"/>
        </w:numPr>
        <w:tabs>
          <w:tab w:val="clear" w:pos="720"/>
          <w:tab w:val="left" w:pos="993"/>
        </w:tabs>
        <w:spacing w:line="240" w:lineRule="auto"/>
        <w:ind w:left="0" w:firstLine="63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31CD">
        <w:rPr>
          <w:rFonts w:ascii="Times New Roman" w:hAnsi="Times New Roman" w:cs="Times New Roman"/>
          <w:sz w:val="24"/>
          <w:szCs w:val="24"/>
          <w:lang w:val="uk-UA"/>
        </w:rPr>
        <w:t xml:space="preserve">Михайленко С.В. Численные методы: Учебное пособие по курсу "Прикладная и вычислительная математика". </w:t>
      </w:r>
      <w:r w:rsidR="00BA72C9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E131CD">
        <w:rPr>
          <w:rFonts w:ascii="Times New Roman" w:hAnsi="Times New Roman" w:cs="Times New Roman"/>
          <w:sz w:val="24"/>
          <w:szCs w:val="24"/>
          <w:lang w:val="uk-UA"/>
        </w:rPr>
        <w:t xml:space="preserve"> Х</w:t>
      </w:r>
      <w:r w:rsidR="00BA72C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131CD">
        <w:rPr>
          <w:rFonts w:ascii="Times New Roman" w:hAnsi="Times New Roman" w:cs="Times New Roman"/>
          <w:sz w:val="24"/>
          <w:szCs w:val="24"/>
          <w:lang w:val="uk-UA"/>
        </w:rPr>
        <w:t>: ХАИ им. Н.Е.</w:t>
      </w:r>
      <w:r w:rsidR="00BA72C9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131CD">
        <w:rPr>
          <w:rFonts w:ascii="Times New Roman" w:hAnsi="Times New Roman" w:cs="Times New Roman"/>
          <w:sz w:val="24"/>
          <w:szCs w:val="24"/>
          <w:lang w:val="uk-UA"/>
        </w:rPr>
        <w:t>Жуковского, 1978.-126 c.</w:t>
      </w:r>
    </w:p>
    <w:p w:rsidR="003F4224" w:rsidRPr="00E131CD" w:rsidRDefault="003F4224" w:rsidP="003F4224">
      <w:pPr>
        <w:numPr>
          <w:ilvl w:val="0"/>
          <w:numId w:val="8"/>
        </w:numPr>
        <w:tabs>
          <w:tab w:val="clear" w:pos="720"/>
          <w:tab w:val="left" w:pos="993"/>
        </w:tabs>
        <w:spacing w:line="240" w:lineRule="auto"/>
        <w:ind w:left="0" w:firstLine="63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31CD">
        <w:rPr>
          <w:rFonts w:ascii="Times New Roman" w:hAnsi="Times New Roman" w:cs="Times New Roman"/>
          <w:sz w:val="24"/>
          <w:szCs w:val="24"/>
          <w:lang w:val="uk-UA"/>
        </w:rPr>
        <w:t>Михайленко С.В. Прикладная математика: Лабораторный практикум по численным методам. – Х</w:t>
      </w:r>
      <w:r w:rsidR="00BA72C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131CD">
        <w:rPr>
          <w:rFonts w:ascii="Times New Roman" w:hAnsi="Times New Roman" w:cs="Times New Roman"/>
          <w:sz w:val="24"/>
          <w:szCs w:val="24"/>
          <w:lang w:val="uk-UA"/>
        </w:rPr>
        <w:t>: ХАИ им. Н. Е. Жуковского,1992.</w:t>
      </w:r>
      <w:r w:rsidR="00BA72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131CD">
        <w:rPr>
          <w:rFonts w:ascii="Times New Roman" w:hAnsi="Times New Roman" w:cs="Times New Roman"/>
          <w:sz w:val="24"/>
          <w:szCs w:val="24"/>
          <w:lang w:val="uk-UA"/>
        </w:rPr>
        <w:t>-102 c.</w:t>
      </w:r>
    </w:p>
    <w:p w:rsidR="003F4224" w:rsidRPr="00E131CD" w:rsidRDefault="003F4224" w:rsidP="003F4224">
      <w:pPr>
        <w:numPr>
          <w:ilvl w:val="0"/>
          <w:numId w:val="8"/>
        </w:numPr>
        <w:tabs>
          <w:tab w:val="clear" w:pos="720"/>
          <w:tab w:val="left" w:pos="993"/>
        </w:tabs>
        <w:spacing w:line="240" w:lineRule="auto"/>
        <w:ind w:left="0" w:firstLine="63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31C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Михайленко С.В., Черноштан Л.И. Численные методы: Учебное пособие по лабораторному практикуму. </w:t>
      </w:r>
      <w:r w:rsidR="00BA72C9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E131CD">
        <w:rPr>
          <w:rFonts w:ascii="Times New Roman" w:hAnsi="Times New Roman" w:cs="Times New Roman"/>
          <w:sz w:val="24"/>
          <w:szCs w:val="24"/>
          <w:lang w:val="uk-UA"/>
        </w:rPr>
        <w:t xml:space="preserve"> Х</w:t>
      </w:r>
      <w:r w:rsidR="00BA72C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131CD">
        <w:rPr>
          <w:rFonts w:ascii="Times New Roman" w:hAnsi="Times New Roman" w:cs="Times New Roman"/>
          <w:sz w:val="24"/>
          <w:szCs w:val="24"/>
          <w:lang w:val="uk-UA"/>
        </w:rPr>
        <w:t>: ХАИ им. Н.Е.</w:t>
      </w:r>
      <w:r w:rsidR="00BA72C9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131CD">
        <w:rPr>
          <w:rFonts w:ascii="Times New Roman" w:hAnsi="Times New Roman" w:cs="Times New Roman"/>
          <w:sz w:val="24"/>
          <w:szCs w:val="24"/>
          <w:lang w:val="uk-UA"/>
        </w:rPr>
        <w:t xml:space="preserve">Жуковского, 1984.-127 c. </w:t>
      </w:r>
    </w:p>
    <w:p w:rsidR="00557A2C" w:rsidRPr="003F4224" w:rsidRDefault="003F4224" w:rsidP="003F4224">
      <w:pPr>
        <w:numPr>
          <w:ilvl w:val="0"/>
          <w:numId w:val="8"/>
        </w:numPr>
        <w:tabs>
          <w:tab w:val="clear" w:pos="720"/>
          <w:tab w:val="num" w:pos="0"/>
          <w:tab w:val="num" w:pos="1080"/>
        </w:tabs>
        <w:spacing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E131CD">
        <w:rPr>
          <w:rFonts w:ascii="Times New Roman" w:hAnsi="Times New Roman" w:cs="Times New Roman"/>
          <w:sz w:val="24"/>
          <w:szCs w:val="24"/>
        </w:rPr>
        <w:t xml:space="preserve">Кобрин В.Н., Скоб Ю.А., Угрюмов М.Л. Решение инженерных задач экологии средствами прикладных пакетов </w:t>
      </w:r>
      <w:r w:rsidRPr="00E131CD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E131CD">
        <w:rPr>
          <w:rFonts w:ascii="Times New Roman" w:hAnsi="Times New Roman" w:cs="Times New Roman"/>
          <w:sz w:val="24"/>
          <w:szCs w:val="24"/>
        </w:rPr>
        <w:t xml:space="preserve">, </w:t>
      </w:r>
      <w:r w:rsidRPr="00E131CD">
        <w:rPr>
          <w:rFonts w:ascii="Times New Roman" w:hAnsi="Times New Roman" w:cs="Times New Roman"/>
          <w:sz w:val="24"/>
          <w:szCs w:val="24"/>
          <w:lang w:val="en-US"/>
        </w:rPr>
        <w:t>MathCad</w:t>
      </w:r>
      <w:r w:rsidRPr="00E131CD">
        <w:rPr>
          <w:rFonts w:ascii="Times New Roman" w:hAnsi="Times New Roman" w:cs="Times New Roman"/>
          <w:sz w:val="24"/>
          <w:szCs w:val="24"/>
        </w:rPr>
        <w:t xml:space="preserve">, </w:t>
      </w:r>
      <w:r w:rsidRPr="00E131CD">
        <w:rPr>
          <w:rFonts w:ascii="Times New Roman" w:hAnsi="Times New Roman" w:cs="Times New Roman"/>
          <w:sz w:val="24"/>
          <w:szCs w:val="24"/>
          <w:lang w:val="en-US"/>
        </w:rPr>
        <w:t>Delphi</w:t>
      </w:r>
      <w:r w:rsidRPr="00E131CD">
        <w:rPr>
          <w:rFonts w:ascii="Times New Roman" w:hAnsi="Times New Roman" w:cs="Times New Roman"/>
          <w:sz w:val="24"/>
          <w:szCs w:val="24"/>
        </w:rPr>
        <w:t xml:space="preserve">, </w:t>
      </w:r>
      <w:r w:rsidRPr="00E131CD">
        <w:rPr>
          <w:rFonts w:ascii="Times New Roman" w:hAnsi="Times New Roman" w:cs="Times New Roman"/>
          <w:sz w:val="24"/>
          <w:szCs w:val="24"/>
          <w:lang w:val="en-US"/>
        </w:rPr>
        <w:t>Visual</w:t>
      </w:r>
      <w:r w:rsidRPr="00E131CD">
        <w:rPr>
          <w:rFonts w:ascii="Times New Roman" w:hAnsi="Times New Roman" w:cs="Times New Roman"/>
          <w:sz w:val="24"/>
          <w:szCs w:val="24"/>
        </w:rPr>
        <w:t xml:space="preserve"> </w:t>
      </w:r>
      <w:r w:rsidRPr="00E131C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131CD">
        <w:rPr>
          <w:rFonts w:ascii="Times New Roman" w:hAnsi="Times New Roman" w:cs="Times New Roman"/>
          <w:sz w:val="24"/>
          <w:szCs w:val="24"/>
        </w:rPr>
        <w:t>++. – Учеб. пособие по лаб. практикуму.– Х</w:t>
      </w:r>
      <w:r w:rsidR="00BA72C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131CD">
        <w:rPr>
          <w:rFonts w:ascii="Times New Roman" w:hAnsi="Times New Roman" w:cs="Times New Roman"/>
          <w:sz w:val="24"/>
          <w:szCs w:val="24"/>
        </w:rPr>
        <w:t xml:space="preserve">: Нац. аэрокосм. ун-т «Харьк. авиац. ин-т», 2007. – </w:t>
      </w:r>
      <w:r w:rsidRPr="00E131CD">
        <w:rPr>
          <w:rFonts w:ascii="Times New Roman" w:hAnsi="Times New Roman" w:cs="Times New Roman"/>
          <w:sz w:val="24"/>
          <w:szCs w:val="24"/>
          <w:lang w:val="uk-UA"/>
        </w:rPr>
        <w:t>109</w:t>
      </w:r>
      <w:r w:rsidRPr="00E131CD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3F4224" w:rsidRPr="00E131CD" w:rsidRDefault="003F4224" w:rsidP="003F4224">
      <w:pPr>
        <w:numPr>
          <w:ilvl w:val="0"/>
          <w:numId w:val="8"/>
        </w:numPr>
        <w:tabs>
          <w:tab w:val="clear" w:pos="720"/>
          <w:tab w:val="left" w:pos="851"/>
          <w:tab w:val="num" w:pos="1134"/>
        </w:tabs>
        <w:spacing w:line="240" w:lineRule="auto"/>
        <w:ind w:left="709" w:hanging="1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31CD">
        <w:rPr>
          <w:rFonts w:ascii="Times New Roman" w:hAnsi="Times New Roman" w:cs="Times New Roman"/>
          <w:sz w:val="24"/>
          <w:szCs w:val="24"/>
          <w:lang w:val="uk-UA"/>
        </w:rPr>
        <w:t>Очков В.Ф. Mathcad 7 Pro для студентов и инженеров. -М.: Компьютерпресс, 1998. - 384c.</w:t>
      </w:r>
    </w:p>
    <w:p w:rsidR="003F4224" w:rsidRPr="00C50C55" w:rsidRDefault="003F4224" w:rsidP="003F4224">
      <w:pPr>
        <w:numPr>
          <w:ilvl w:val="0"/>
          <w:numId w:val="8"/>
        </w:numPr>
        <w:tabs>
          <w:tab w:val="clear" w:pos="720"/>
          <w:tab w:val="num" w:pos="1080"/>
          <w:tab w:val="num" w:pos="1134"/>
        </w:tabs>
        <w:spacing w:line="240" w:lineRule="auto"/>
        <w:ind w:left="709" w:hanging="11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E131CD">
        <w:rPr>
          <w:rFonts w:ascii="Times New Roman" w:hAnsi="Times New Roman" w:cs="Times New Roman"/>
          <w:sz w:val="24"/>
          <w:szCs w:val="24"/>
          <w:lang w:val="uk-UA"/>
        </w:rPr>
        <w:t>Потемкин В.Г. Система MatLab: Справочное пособие. - М.: Диалог МИФИ, 1997. – 350 c.</w:t>
      </w:r>
    </w:p>
    <w:sectPr w:rsidR="003F4224" w:rsidRPr="00C50C55" w:rsidSect="00472CF8">
      <w:pgSz w:w="16838" w:h="11906"/>
      <w:pgMar w:top="1440" w:right="678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F67" w:rsidRDefault="006F2F67" w:rsidP="00B20208">
      <w:pPr>
        <w:spacing w:line="240" w:lineRule="auto"/>
      </w:pPr>
      <w:r>
        <w:separator/>
      </w:r>
    </w:p>
  </w:endnote>
  <w:endnote w:type="continuationSeparator" w:id="0">
    <w:p w:rsidR="006F2F67" w:rsidRDefault="006F2F67" w:rsidP="00B202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F67" w:rsidRDefault="006F2F67" w:rsidP="00B20208">
      <w:pPr>
        <w:spacing w:line="240" w:lineRule="auto"/>
      </w:pPr>
      <w:r>
        <w:separator/>
      </w:r>
    </w:p>
  </w:footnote>
  <w:footnote w:type="continuationSeparator" w:id="0">
    <w:p w:rsidR="006F2F67" w:rsidRDefault="006F2F67" w:rsidP="00B202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6AF4"/>
    <w:multiLevelType w:val="hybridMultilevel"/>
    <w:tmpl w:val="A62C6E5A"/>
    <w:lvl w:ilvl="0" w:tplc="655255A2">
      <w:start w:val="1"/>
      <w:numFmt w:val="bullet"/>
      <w:lvlText w:val="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" w15:restartNumberingAfterBreak="0">
    <w:nsid w:val="04F31EAB"/>
    <w:multiLevelType w:val="hybridMultilevel"/>
    <w:tmpl w:val="9B1610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26966"/>
    <w:multiLevelType w:val="hybridMultilevel"/>
    <w:tmpl w:val="550871D6"/>
    <w:lvl w:ilvl="0" w:tplc="655255A2">
      <w:start w:val="1"/>
      <w:numFmt w:val="bullet"/>
      <w:lvlText w:val="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3" w15:restartNumberingAfterBreak="0">
    <w:nsid w:val="0B904DAD"/>
    <w:multiLevelType w:val="multilevel"/>
    <w:tmpl w:val="37E0EE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FC93F70"/>
    <w:multiLevelType w:val="hybridMultilevel"/>
    <w:tmpl w:val="B4E6692E"/>
    <w:lvl w:ilvl="0" w:tplc="655255A2">
      <w:start w:val="1"/>
      <w:numFmt w:val="bullet"/>
      <w:lvlText w:val="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5" w15:restartNumberingAfterBreak="0">
    <w:nsid w:val="11B50D5B"/>
    <w:multiLevelType w:val="multilevel"/>
    <w:tmpl w:val="A3988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D472BE"/>
    <w:multiLevelType w:val="hybridMultilevel"/>
    <w:tmpl w:val="632646AA"/>
    <w:lvl w:ilvl="0" w:tplc="655255A2">
      <w:start w:val="1"/>
      <w:numFmt w:val="bullet"/>
      <w:lvlText w:val="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7" w15:restartNumberingAfterBreak="0">
    <w:nsid w:val="1D783091"/>
    <w:multiLevelType w:val="hybridMultilevel"/>
    <w:tmpl w:val="7B6A1398"/>
    <w:lvl w:ilvl="0" w:tplc="7722C3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0256E9"/>
    <w:multiLevelType w:val="hybridMultilevel"/>
    <w:tmpl w:val="618A4B0C"/>
    <w:lvl w:ilvl="0" w:tplc="9BE07A4E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FAA6D99"/>
    <w:multiLevelType w:val="hybridMultilevel"/>
    <w:tmpl w:val="C2DAD92A"/>
    <w:lvl w:ilvl="0" w:tplc="655255A2">
      <w:start w:val="1"/>
      <w:numFmt w:val="bullet"/>
      <w:lvlText w:val="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0" w15:restartNumberingAfterBreak="0">
    <w:nsid w:val="21986D26"/>
    <w:multiLevelType w:val="hybridMultilevel"/>
    <w:tmpl w:val="1766195C"/>
    <w:lvl w:ilvl="0" w:tplc="7722C3E8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 w15:restartNumberingAfterBreak="0">
    <w:nsid w:val="27092C8C"/>
    <w:multiLevelType w:val="multilevel"/>
    <w:tmpl w:val="487C2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E8440BA"/>
    <w:multiLevelType w:val="hybridMultilevel"/>
    <w:tmpl w:val="DD127536"/>
    <w:lvl w:ilvl="0" w:tplc="655255A2">
      <w:start w:val="1"/>
      <w:numFmt w:val="bullet"/>
      <w:lvlText w:val="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3" w15:restartNumberingAfterBreak="0">
    <w:nsid w:val="2F144746"/>
    <w:multiLevelType w:val="hybridMultilevel"/>
    <w:tmpl w:val="3396477A"/>
    <w:lvl w:ilvl="0" w:tplc="655255A2">
      <w:start w:val="1"/>
      <w:numFmt w:val="bullet"/>
      <w:lvlText w:val="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4" w15:restartNumberingAfterBreak="0">
    <w:nsid w:val="2F807B9B"/>
    <w:multiLevelType w:val="multilevel"/>
    <w:tmpl w:val="710C3DB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1E26574"/>
    <w:multiLevelType w:val="multilevel"/>
    <w:tmpl w:val="0C2C530A"/>
    <w:lvl w:ilvl="0">
      <w:start w:val="1"/>
      <w:numFmt w:val="decimal"/>
      <w:pStyle w:val="NumLis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D5182D"/>
    <w:multiLevelType w:val="hybridMultilevel"/>
    <w:tmpl w:val="580092CC"/>
    <w:lvl w:ilvl="0" w:tplc="26B2079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D953EAA"/>
    <w:multiLevelType w:val="singleLevel"/>
    <w:tmpl w:val="7722C3E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1AA6158"/>
    <w:multiLevelType w:val="hybridMultilevel"/>
    <w:tmpl w:val="6290A71C"/>
    <w:lvl w:ilvl="0" w:tplc="655255A2">
      <w:start w:val="1"/>
      <w:numFmt w:val="bullet"/>
      <w:lvlText w:val="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9" w15:restartNumberingAfterBreak="0">
    <w:nsid w:val="4F652115"/>
    <w:multiLevelType w:val="hybridMultilevel"/>
    <w:tmpl w:val="BD6E9928"/>
    <w:lvl w:ilvl="0" w:tplc="655255A2">
      <w:start w:val="1"/>
      <w:numFmt w:val="bullet"/>
      <w:lvlText w:val="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0" w15:restartNumberingAfterBreak="0">
    <w:nsid w:val="51057D85"/>
    <w:multiLevelType w:val="hybridMultilevel"/>
    <w:tmpl w:val="7AB26064"/>
    <w:lvl w:ilvl="0" w:tplc="041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1" w15:restartNumberingAfterBreak="0">
    <w:nsid w:val="51102A2F"/>
    <w:multiLevelType w:val="singleLevel"/>
    <w:tmpl w:val="7722C3E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533A1776"/>
    <w:multiLevelType w:val="hybridMultilevel"/>
    <w:tmpl w:val="86025CEC"/>
    <w:lvl w:ilvl="0" w:tplc="655255A2">
      <w:start w:val="1"/>
      <w:numFmt w:val="bullet"/>
      <w:lvlText w:val="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3" w15:restartNumberingAfterBreak="0">
    <w:nsid w:val="557A6E12"/>
    <w:multiLevelType w:val="hybridMultilevel"/>
    <w:tmpl w:val="D2162672"/>
    <w:lvl w:ilvl="0" w:tplc="655255A2">
      <w:start w:val="1"/>
      <w:numFmt w:val="bullet"/>
      <w:lvlText w:val="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4" w15:restartNumberingAfterBreak="0">
    <w:nsid w:val="599564D3"/>
    <w:multiLevelType w:val="hybridMultilevel"/>
    <w:tmpl w:val="6F384A3C"/>
    <w:lvl w:ilvl="0" w:tplc="655255A2">
      <w:start w:val="1"/>
      <w:numFmt w:val="bullet"/>
      <w:lvlText w:val="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5" w15:restartNumberingAfterBreak="0">
    <w:nsid w:val="6A337F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6" w15:restartNumberingAfterBreak="0">
    <w:nsid w:val="6B8E6A4F"/>
    <w:multiLevelType w:val="singleLevel"/>
    <w:tmpl w:val="7722C3E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6F165F79"/>
    <w:multiLevelType w:val="hybridMultilevel"/>
    <w:tmpl w:val="C4EE70B2"/>
    <w:lvl w:ilvl="0" w:tplc="655255A2">
      <w:start w:val="1"/>
      <w:numFmt w:val="bullet"/>
      <w:lvlText w:val="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8" w15:restartNumberingAfterBreak="0">
    <w:nsid w:val="72976426"/>
    <w:multiLevelType w:val="hybridMultilevel"/>
    <w:tmpl w:val="9622327A"/>
    <w:lvl w:ilvl="0" w:tplc="655255A2">
      <w:start w:val="1"/>
      <w:numFmt w:val="bullet"/>
      <w:lvlText w:val="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9" w15:restartNumberingAfterBreak="0">
    <w:nsid w:val="760F6B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95B7220"/>
    <w:multiLevelType w:val="singleLevel"/>
    <w:tmpl w:val="7722C3E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8"/>
  </w:num>
  <w:num w:numId="5">
    <w:abstractNumId w:val="10"/>
  </w:num>
  <w:num w:numId="6">
    <w:abstractNumId w:val="16"/>
  </w:num>
  <w:num w:numId="7">
    <w:abstractNumId w:val="25"/>
  </w:num>
  <w:num w:numId="8">
    <w:abstractNumId w:val="5"/>
  </w:num>
  <w:num w:numId="9">
    <w:abstractNumId w:val="7"/>
  </w:num>
  <w:num w:numId="10">
    <w:abstractNumId w:val="15"/>
  </w:num>
  <w:num w:numId="11">
    <w:abstractNumId w:val="17"/>
  </w:num>
  <w:num w:numId="12">
    <w:abstractNumId w:val="26"/>
  </w:num>
  <w:num w:numId="13">
    <w:abstractNumId w:val="1"/>
  </w:num>
  <w:num w:numId="14">
    <w:abstractNumId w:val="21"/>
  </w:num>
  <w:num w:numId="15">
    <w:abstractNumId w:val="30"/>
  </w:num>
  <w:num w:numId="16">
    <w:abstractNumId w:val="29"/>
  </w:num>
  <w:num w:numId="17">
    <w:abstractNumId w:val="20"/>
  </w:num>
  <w:num w:numId="18">
    <w:abstractNumId w:val="22"/>
  </w:num>
  <w:num w:numId="19">
    <w:abstractNumId w:val="23"/>
  </w:num>
  <w:num w:numId="20">
    <w:abstractNumId w:val="4"/>
  </w:num>
  <w:num w:numId="21">
    <w:abstractNumId w:val="13"/>
  </w:num>
  <w:num w:numId="22">
    <w:abstractNumId w:val="19"/>
  </w:num>
  <w:num w:numId="23">
    <w:abstractNumId w:val="18"/>
  </w:num>
  <w:num w:numId="24">
    <w:abstractNumId w:val="24"/>
  </w:num>
  <w:num w:numId="25">
    <w:abstractNumId w:val="27"/>
  </w:num>
  <w:num w:numId="26">
    <w:abstractNumId w:val="6"/>
  </w:num>
  <w:num w:numId="27">
    <w:abstractNumId w:val="28"/>
  </w:num>
  <w:num w:numId="28">
    <w:abstractNumId w:val="0"/>
  </w:num>
  <w:num w:numId="29">
    <w:abstractNumId w:val="12"/>
  </w:num>
  <w:num w:numId="30">
    <w:abstractNumId w:val="9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68"/>
    <w:rsid w:val="00034BAF"/>
    <w:rsid w:val="0008243C"/>
    <w:rsid w:val="000C3BF6"/>
    <w:rsid w:val="000D362C"/>
    <w:rsid w:val="000D77AE"/>
    <w:rsid w:val="00112D3D"/>
    <w:rsid w:val="00171007"/>
    <w:rsid w:val="001B21CC"/>
    <w:rsid w:val="001F3642"/>
    <w:rsid w:val="001F7875"/>
    <w:rsid w:val="00236397"/>
    <w:rsid w:val="00240619"/>
    <w:rsid w:val="002524C3"/>
    <w:rsid w:val="002A0377"/>
    <w:rsid w:val="002A393C"/>
    <w:rsid w:val="002E0FF5"/>
    <w:rsid w:val="002E1A5A"/>
    <w:rsid w:val="00346C9A"/>
    <w:rsid w:val="00362343"/>
    <w:rsid w:val="003B75AC"/>
    <w:rsid w:val="003C00AE"/>
    <w:rsid w:val="003C018C"/>
    <w:rsid w:val="003C41C2"/>
    <w:rsid w:val="003F4224"/>
    <w:rsid w:val="004023A0"/>
    <w:rsid w:val="004058B7"/>
    <w:rsid w:val="00415C93"/>
    <w:rsid w:val="004332A3"/>
    <w:rsid w:val="004400CB"/>
    <w:rsid w:val="00472CF8"/>
    <w:rsid w:val="004C4709"/>
    <w:rsid w:val="004D7E09"/>
    <w:rsid w:val="00515EE3"/>
    <w:rsid w:val="0053584D"/>
    <w:rsid w:val="005524A8"/>
    <w:rsid w:val="00557A2C"/>
    <w:rsid w:val="00586CD2"/>
    <w:rsid w:val="00595A03"/>
    <w:rsid w:val="005B64B6"/>
    <w:rsid w:val="005C3776"/>
    <w:rsid w:val="005D3F0A"/>
    <w:rsid w:val="006101E1"/>
    <w:rsid w:val="006171E5"/>
    <w:rsid w:val="0069369E"/>
    <w:rsid w:val="006C03C0"/>
    <w:rsid w:val="006D1A94"/>
    <w:rsid w:val="006F2F67"/>
    <w:rsid w:val="00730B5F"/>
    <w:rsid w:val="00762395"/>
    <w:rsid w:val="007C441E"/>
    <w:rsid w:val="007D4AE9"/>
    <w:rsid w:val="008142AD"/>
    <w:rsid w:val="00845368"/>
    <w:rsid w:val="008C785B"/>
    <w:rsid w:val="008D5358"/>
    <w:rsid w:val="00901004"/>
    <w:rsid w:val="0090710E"/>
    <w:rsid w:val="009079AE"/>
    <w:rsid w:val="009637F1"/>
    <w:rsid w:val="009A143F"/>
    <w:rsid w:val="009C49E1"/>
    <w:rsid w:val="009D1543"/>
    <w:rsid w:val="009D5484"/>
    <w:rsid w:val="009F2418"/>
    <w:rsid w:val="009F630F"/>
    <w:rsid w:val="00A17F2E"/>
    <w:rsid w:val="00A26174"/>
    <w:rsid w:val="00A91BC7"/>
    <w:rsid w:val="00A96283"/>
    <w:rsid w:val="00AA7787"/>
    <w:rsid w:val="00B0055F"/>
    <w:rsid w:val="00B20208"/>
    <w:rsid w:val="00B30975"/>
    <w:rsid w:val="00B8367D"/>
    <w:rsid w:val="00B95538"/>
    <w:rsid w:val="00BA72C9"/>
    <w:rsid w:val="00C05862"/>
    <w:rsid w:val="00C439D7"/>
    <w:rsid w:val="00C5681F"/>
    <w:rsid w:val="00C66E74"/>
    <w:rsid w:val="00C80480"/>
    <w:rsid w:val="00C861B6"/>
    <w:rsid w:val="00C87A6A"/>
    <w:rsid w:val="00C9143E"/>
    <w:rsid w:val="00CB4C61"/>
    <w:rsid w:val="00CB63C2"/>
    <w:rsid w:val="00CD5C56"/>
    <w:rsid w:val="00CF3EC9"/>
    <w:rsid w:val="00D0682A"/>
    <w:rsid w:val="00D410C7"/>
    <w:rsid w:val="00D421AC"/>
    <w:rsid w:val="00D51CE5"/>
    <w:rsid w:val="00D652BC"/>
    <w:rsid w:val="00D7560F"/>
    <w:rsid w:val="00D92415"/>
    <w:rsid w:val="00D96DD7"/>
    <w:rsid w:val="00DC0CF2"/>
    <w:rsid w:val="00DC6497"/>
    <w:rsid w:val="00E418CC"/>
    <w:rsid w:val="00E611D8"/>
    <w:rsid w:val="00E93F84"/>
    <w:rsid w:val="00E94E24"/>
    <w:rsid w:val="00EC3827"/>
    <w:rsid w:val="00F21AA9"/>
    <w:rsid w:val="00F4037B"/>
    <w:rsid w:val="00F5177B"/>
    <w:rsid w:val="00F56E2B"/>
    <w:rsid w:val="00F8584B"/>
    <w:rsid w:val="00FB790E"/>
    <w:rsid w:val="00FC55CE"/>
    <w:rsid w:val="00FE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B20CE-9C7D-4764-9983-D83079C6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Hyperlink"/>
    <w:basedOn w:val="a0"/>
    <w:uiPriority w:val="99"/>
    <w:unhideWhenUsed/>
    <w:rsid w:val="004C470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56E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56E2B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142AD"/>
    <w:pPr>
      <w:ind w:left="720"/>
      <w:contextualSpacing/>
    </w:pPr>
  </w:style>
  <w:style w:type="paragraph" w:styleId="20">
    <w:name w:val="Body Text Indent 2"/>
    <w:basedOn w:val="a"/>
    <w:link w:val="21"/>
    <w:uiPriority w:val="99"/>
    <w:semiHidden/>
    <w:unhideWhenUsed/>
    <w:rsid w:val="00D51CE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D51CE5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e">
    <w:name w:val="Body Text Indent"/>
    <w:basedOn w:val="a"/>
    <w:link w:val="af"/>
    <w:rsid w:val="00B20208"/>
    <w:pPr>
      <w:spacing w:after="120"/>
      <w:ind w:left="283"/>
    </w:pPr>
    <w:rPr>
      <w:rFonts w:ascii="Calibri" w:eastAsia="Calibri" w:hAnsi="Calibri" w:cs="Calibri"/>
      <w:lang w:val="ru-RU" w:eastAsia="en-US"/>
    </w:rPr>
  </w:style>
  <w:style w:type="character" w:customStyle="1" w:styleId="af">
    <w:name w:val="Основной текст с отступом Знак"/>
    <w:basedOn w:val="a0"/>
    <w:link w:val="ae"/>
    <w:rsid w:val="00B20208"/>
    <w:rPr>
      <w:rFonts w:ascii="Calibri" w:eastAsia="Calibri" w:hAnsi="Calibri" w:cs="Calibri"/>
      <w:lang w:val="ru-RU" w:eastAsia="en-US"/>
    </w:rPr>
  </w:style>
  <w:style w:type="paragraph" w:styleId="af0">
    <w:name w:val="header"/>
    <w:basedOn w:val="a"/>
    <w:link w:val="af1"/>
    <w:uiPriority w:val="99"/>
    <w:unhideWhenUsed/>
    <w:rsid w:val="00B20208"/>
    <w:pPr>
      <w:tabs>
        <w:tab w:val="center" w:pos="4844"/>
        <w:tab w:val="right" w:pos="9689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20208"/>
  </w:style>
  <w:style w:type="paragraph" w:styleId="af2">
    <w:name w:val="footer"/>
    <w:basedOn w:val="a"/>
    <w:link w:val="af3"/>
    <w:uiPriority w:val="99"/>
    <w:unhideWhenUsed/>
    <w:rsid w:val="00B20208"/>
    <w:pPr>
      <w:tabs>
        <w:tab w:val="center" w:pos="4844"/>
        <w:tab w:val="right" w:pos="9689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20208"/>
  </w:style>
  <w:style w:type="paragraph" w:customStyle="1" w:styleId="NumList">
    <w:name w:val="NumList"/>
    <w:basedOn w:val="a"/>
    <w:autoRedefine/>
    <w:uiPriority w:val="99"/>
    <w:rsid w:val="00557A2C"/>
    <w:pPr>
      <w:numPr>
        <w:numId w:val="10"/>
      </w:numPr>
      <w:spacing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f4">
    <w:name w:val="Table Grid"/>
    <w:basedOn w:val="a1"/>
    <w:rsid w:val="000C3BF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3F4224"/>
    <w:pPr>
      <w:spacing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0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ps@karazin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E6170-EDA4-4DC8-A67D-EEFB9E65C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16</Pages>
  <Words>11439</Words>
  <Characters>6521</Characters>
  <Application>Microsoft Office Word</Application>
  <DocSecurity>0</DocSecurity>
  <Lines>54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17925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Петрович</dc:creator>
  <cp:lastModifiedBy>User</cp:lastModifiedBy>
  <cp:revision>49</cp:revision>
  <cp:lastPrinted>2019-10-15T06:25:00Z</cp:lastPrinted>
  <dcterms:created xsi:type="dcterms:W3CDTF">2019-10-18T07:34:00Z</dcterms:created>
  <dcterms:modified xsi:type="dcterms:W3CDTF">2020-08-29T08:02:00Z</dcterms:modified>
</cp:coreProperties>
</file>